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EA94" w14:textId="16DA79C5" w:rsidR="005D2C0D" w:rsidRPr="0091604B" w:rsidRDefault="005D2C0D" w:rsidP="0076353C">
      <w:pPr>
        <w:ind w:left="1440" w:firstLine="720"/>
        <w:rPr>
          <w:b/>
        </w:rPr>
      </w:pPr>
      <w:proofErr w:type="gramStart"/>
      <w:r w:rsidRPr="0091604B">
        <w:rPr>
          <w:b/>
        </w:rPr>
        <w:t xml:space="preserve">Libros </w:t>
      </w:r>
      <w:r w:rsidR="00D17149" w:rsidRPr="0091604B">
        <w:rPr>
          <w:b/>
        </w:rPr>
        <w:t xml:space="preserve"> </w:t>
      </w:r>
      <w:r w:rsidRPr="0091604B">
        <w:rPr>
          <w:b/>
        </w:rPr>
        <w:t>de</w:t>
      </w:r>
      <w:proofErr w:type="gramEnd"/>
      <w:r w:rsidRPr="0091604B">
        <w:rPr>
          <w:b/>
        </w:rPr>
        <w:t xml:space="preserve"> </w:t>
      </w:r>
      <w:r w:rsidR="00D17149" w:rsidRPr="0091604B">
        <w:rPr>
          <w:b/>
        </w:rPr>
        <w:t xml:space="preserve"> </w:t>
      </w:r>
      <w:r w:rsidRPr="0091604B">
        <w:rPr>
          <w:b/>
        </w:rPr>
        <w:t xml:space="preserve">la </w:t>
      </w:r>
      <w:r w:rsidR="00D17149" w:rsidRPr="0091604B">
        <w:rPr>
          <w:b/>
        </w:rPr>
        <w:t xml:space="preserve"> </w:t>
      </w:r>
      <w:r w:rsidRPr="0091604B">
        <w:rPr>
          <w:b/>
        </w:rPr>
        <w:t>Biblia</w:t>
      </w:r>
      <w:r w:rsidR="00D17149" w:rsidRPr="0091604B">
        <w:rPr>
          <w:b/>
        </w:rPr>
        <w:t xml:space="preserve">  </w:t>
      </w:r>
      <w:r w:rsidR="00E50029">
        <w:rPr>
          <w:b/>
        </w:rPr>
        <w:t xml:space="preserve"> #13</w:t>
      </w:r>
      <w:r w:rsidR="0088287B" w:rsidRPr="0091604B">
        <w:rPr>
          <w:b/>
        </w:rPr>
        <w:t xml:space="preserve"> </w:t>
      </w:r>
      <w:r w:rsidR="00D17149" w:rsidRPr="0091604B">
        <w:rPr>
          <w:b/>
        </w:rPr>
        <w:t xml:space="preserve">    </w:t>
      </w:r>
      <w:r w:rsidR="00D411E5">
        <w:rPr>
          <w:b/>
        </w:rPr>
        <w:t>1 Crónicas</w:t>
      </w:r>
    </w:p>
    <w:p w14:paraId="0A6673E5" w14:textId="77777777" w:rsidR="0065695B" w:rsidRDefault="0065695B" w:rsidP="00C0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E70C73F" w14:textId="260FAD87" w:rsidR="00B85067" w:rsidRPr="00B85067" w:rsidRDefault="008774C4" w:rsidP="00B85067">
      <w:pPr>
        <w:pStyle w:val="HTMLPreformatted"/>
        <w:rPr>
          <w:rFonts w:ascii="inherit" w:hAnsi="inherit" w:hint="eastAsia"/>
          <w:color w:val="212121"/>
        </w:rPr>
      </w:pPr>
      <w:r w:rsidRPr="003F2495">
        <w:rPr>
          <w:rFonts w:asciiTheme="minorHAnsi" w:hAnsiTheme="minorHAnsi"/>
          <w:b/>
          <w:sz w:val="24"/>
          <w:szCs w:val="24"/>
        </w:rPr>
        <w:t>Nombre:</w:t>
      </w:r>
      <w:r w:rsidRPr="00DA4EDD">
        <w:rPr>
          <w:rFonts w:asciiTheme="minorHAnsi" w:hAnsiTheme="minorHAnsi"/>
          <w:sz w:val="24"/>
          <w:szCs w:val="24"/>
        </w:rPr>
        <w:t xml:space="preserve"> </w:t>
      </w:r>
      <w:r w:rsidR="00D411E5">
        <w:rPr>
          <w:rFonts w:asciiTheme="minorHAnsi" w:hAnsiTheme="minorHAnsi"/>
          <w:sz w:val="24"/>
          <w:szCs w:val="24"/>
        </w:rPr>
        <w:t>1</w:t>
      </w:r>
      <w:r w:rsidR="00BF635D">
        <w:rPr>
          <w:rFonts w:asciiTheme="minorHAnsi" w:hAnsiTheme="minorHAnsi"/>
          <w:sz w:val="24"/>
          <w:szCs w:val="24"/>
        </w:rPr>
        <w:t>°</w:t>
      </w:r>
      <w:r w:rsidR="00D411E5">
        <w:rPr>
          <w:rFonts w:asciiTheme="minorHAnsi" w:hAnsiTheme="minorHAnsi"/>
          <w:sz w:val="24"/>
          <w:szCs w:val="24"/>
        </w:rPr>
        <w:t xml:space="preserve"> libro de Crónicas </w:t>
      </w:r>
      <w:r w:rsidR="00F46FED">
        <w:rPr>
          <w:rFonts w:asciiTheme="minorHAnsi" w:hAnsiTheme="minorHAnsi"/>
          <w:sz w:val="24"/>
          <w:szCs w:val="24"/>
        </w:rPr>
        <w:t>(Igual como Samuel y Reyes, 1 y 2 de Crónicas originalmente fueron un solo libro)</w:t>
      </w:r>
      <w:r w:rsidR="000E6B70">
        <w:rPr>
          <w:rFonts w:asciiTheme="minorHAnsi" w:hAnsiTheme="minorHAnsi"/>
          <w:sz w:val="24"/>
          <w:szCs w:val="24"/>
        </w:rPr>
        <w:t>.  “</w:t>
      </w:r>
      <w:proofErr w:type="gramStart"/>
      <w:r w:rsidR="000E6B70">
        <w:rPr>
          <w:rFonts w:asciiTheme="minorHAnsi" w:hAnsiTheme="minorHAnsi"/>
          <w:sz w:val="24"/>
          <w:szCs w:val="24"/>
        </w:rPr>
        <w:t>crónicas</w:t>
      </w:r>
      <w:proofErr w:type="gramEnd"/>
      <w:r w:rsidR="000E6B70">
        <w:rPr>
          <w:rFonts w:asciiTheme="minorHAnsi" w:hAnsiTheme="minorHAnsi"/>
          <w:sz w:val="24"/>
          <w:szCs w:val="24"/>
        </w:rPr>
        <w:t>” significa un diario histórico</w:t>
      </w:r>
    </w:p>
    <w:p w14:paraId="3D60F05E" w14:textId="77777777" w:rsidR="00A118BD" w:rsidRPr="00A118BD" w:rsidRDefault="00A118BD" w:rsidP="00A118BD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</w:p>
    <w:p w14:paraId="77A09D0E" w14:textId="40CCCEAE" w:rsidR="00AA4A43" w:rsidRPr="00B54E8A" w:rsidRDefault="008D0FA2" w:rsidP="00AA4A43">
      <w:pPr>
        <w:pStyle w:val="HTMLPreformatted"/>
      </w:pPr>
      <w:r w:rsidRPr="0091604B">
        <w:rPr>
          <w:rFonts w:asciiTheme="minorHAnsi" w:hAnsiTheme="minorHAnsi"/>
          <w:b/>
          <w:sz w:val="24"/>
          <w:szCs w:val="24"/>
        </w:rPr>
        <w:t>Autor:</w:t>
      </w:r>
      <w:r w:rsidRPr="0091604B">
        <w:rPr>
          <w:rFonts w:asciiTheme="minorHAnsi" w:hAnsiTheme="minorHAnsi"/>
          <w:sz w:val="24"/>
          <w:szCs w:val="24"/>
        </w:rPr>
        <w:t xml:space="preserve">  </w:t>
      </w:r>
      <w:r w:rsidR="00C25C52">
        <w:rPr>
          <w:rFonts w:asciiTheme="minorHAnsi" w:hAnsiTheme="minorHAnsi"/>
          <w:sz w:val="24"/>
          <w:szCs w:val="24"/>
        </w:rPr>
        <w:t>Esdras (según la tradicción)</w:t>
      </w:r>
    </w:p>
    <w:p w14:paraId="0C7DD894" w14:textId="77777777" w:rsidR="00FB786F" w:rsidRDefault="00FB786F" w:rsidP="00A60AF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6AA8233F" w14:textId="4BEFFD87" w:rsidR="00823662" w:rsidRPr="00823662" w:rsidRDefault="00E40DCB" w:rsidP="00823662">
      <w:pPr>
        <w:pStyle w:val="HTMLPreformatted"/>
        <w:rPr>
          <w:rFonts w:ascii="inherit" w:hAnsi="inherit" w:hint="eastAsia"/>
          <w:color w:val="212121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Fecha</w:t>
      </w:r>
      <w:r w:rsidR="000C4A93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cubierta</w:t>
      </w:r>
      <w:r w:rsidR="00FB786F">
        <w:rPr>
          <w:rFonts w:asciiTheme="minorHAnsi" w:hAnsiTheme="minorHAnsi"/>
          <w:color w:val="212121"/>
          <w:sz w:val="24"/>
          <w:szCs w:val="24"/>
          <w:lang w:val="es-ES"/>
        </w:rPr>
        <w:t xml:space="preserve">: </w:t>
      </w:r>
      <w:r w:rsidR="00424610">
        <w:rPr>
          <w:rFonts w:asciiTheme="minorHAnsi" w:hAnsiTheme="minorHAnsi"/>
          <w:color w:val="212121"/>
          <w:sz w:val="24"/>
          <w:szCs w:val="24"/>
          <w:lang w:val="es-ES"/>
        </w:rPr>
        <w:t>1011 – 971 a.C. ó 40 años (desde la muerte de Rey Saúl hasta la muerte de Rey David)</w:t>
      </w:r>
      <w:r w:rsidR="00F64616">
        <w:rPr>
          <w:rFonts w:asciiTheme="minorHAnsi" w:hAnsiTheme="minorHAnsi"/>
          <w:color w:val="212121"/>
          <w:sz w:val="24"/>
          <w:szCs w:val="24"/>
          <w:lang w:val="es-ES"/>
        </w:rPr>
        <w:t>.  Fue escrito poco después de volver de cautividad Babilónica.</w:t>
      </w:r>
    </w:p>
    <w:p w14:paraId="008689EA" w14:textId="77777777" w:rsidR="00FA3B0C" w:rsidRPr="00D54A03" w:rsidRDefault="00FA3B0C" w:rsidP="00D5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</w:rPr>
      </w:pPr>
    </w:p>
    <w:p w14:paraId="793A73CC" w14:textId="49F8D981" w:rsidR="0094036E" w:rsidRDefault="006E4DAA" w:rsidP="0021459B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Te</w:t>
      </w:r>
      <w:r w:rsidR="00281A05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ma</w:t>
      </w:r>
      <w:r w:rsidR="00B22E43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Principal</w:t>
      </w:r>
      <w:r w:rsidR="001948C5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 w:rsidR="00FA3B0C" w:rsidRPr="00D778D1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8D0736">
        <w:rPr>
          <w:rFonts w:asciiTheme="minorHAnsi" w:hAnsiTheme="minorHAnsi"/>
          <w:color w:val="212121"/>
          <w:sz w:val="24"/>
          <w:szCs w:val="24"/>
          <w:lang w:val="es-ES"/>
        </w:rPr>
        <w:t>La historía de los reyes de Judá (no Israel).  Los Griegos pusieron otro nombre; “Cosas omitidas” porque nos da muchos detalles no incluido</w:t>
      </w:r>
      <w:r w:rsidR="00076144">
        <w:rPr>
          <w:rFonts w:asciiTheme="minorHAnsi" w:hAnsiTheme="minorHAnsi"/>
          <w:color w:val="212121"/>
          <w:sz w:val="24"/>
          <w:szCs w:val="24"/>
          <w:lang w:val="es-ES"/>
        </w:rPr>
        <w:t>s</w:t>
      </w:r>
      <w:r w:rsidR="008D0736">
        <w:rPr>
          <w:rFonts w:asciiTheme="minorHAnsi" w:hAnsiTheme="minorHAnsi"/>
          <w:color w:val="212121"/>
          <w:sz w:val="24"/>
          <w:szCs w:val="24"/>
          <w:lang w:val="es-ES"/>
        </w:rPr>
        <w:t xml:space="preserve"> en los libros de Samuel y Reyes.</w:t>
      </w:r>
    </w:p>
    <w:p w14:paraId="12851898" w14:textId="77777777" w:rsidR="00FE45EF" w:rsidRDefault="00FE45EF" w:rsidP="0021459B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170D3505" w14:textId="18CDB532" w:rsidR="00FE45EF" w:rsidRDefault="00FE45EF" w:rsidP="0021459B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FE45EF">
        <w:rPr>
          <w:rFonts w:asciiTheme="minorHAnsi" w:hAnsiTheme="minorHAnsi"/>
          <w:b/>
          <w:color w:val="212121"/>
          <w:sz w:val="24"/>
          <w:szCs w:val="24"/>
          <w:lang w:val="es-ES"/>
        </w:rPr>
        <w:t>Difer</w:t>
      </w:r>
      <w:r w:rsidR="006F0260">
        <w:rPr>
          <w:rFonts w:asciiTheme="minorHAnsi" w:hAnsiTheme="minorHAnsi"/>
          <w:b/>
          <w:color w:val="212121"/>
          <w:sz w:val="24"/>
          <w:szCs w:val="24"/>
          <w:lang w:val="es-ES"/>
        </w:rPr>
        <w:t>encias entre Crónicas y</w:t>
      </w:r>
      <w:r w:rsidRPr="00FE45EF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Reyes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>:</w:t>
      </w:r>
    </w:p>
    <w:p w14:paraId="1FFDFF5D" w14:textId="634D4172" w:rsidR="00FE45EF" w:rsidRDefault="00FE45EF" w:rsidP="00FE45EF">
      <w:pPr>
        <w:pStyle w:val="HTMLPreformatted"/>
        <w:numPr>
          <w:ilvl w:val="0"/>
          <w:numId w:val="22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Crónicas solamente contiene la historia de Judá, en cambio Reyes contiene Israel y Judá.</w:t>
      </w:r>
    </w:p>
    <w:p w14:paraId="3FC872AF" w14:textId="568562E8" w:rsidR="00FE45EF" w:rsidRDefault="00FE45EF" w:rsidP="00FE45EF">
      <w:pPr>
        <w:pStyle w:val="HTMLPreformatted"/>
        <w:numPr>
          <w:ilvl w:val="0"/>
          <w:numId w:val="22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Crónicas nos da el punto de vista divino, los libros de R</w:t>
      </w:r>
      <w:r w:rsidR="00BC54C1">
        <w:rPr>
          <w:rFonts w:asciiTheme="minorHAnsi" w:hAnsiTheme="minorHAnsi"/>
          <w:color w:val="212121"/>
          <w:sz w:val="24"/>
          <w:szCs w:val="24"/>
          <w:lang w:val="es-ES"/>
        </w:rPr>
        <w:t>eyes da el punto de vista humano</w:t>
      </w:r>
      <w:r>
        <w:rPr>
          <w:rFonts w:asciiTheme="minorHAnsi" w:hAnsiTheme="minorHAnsi"/>
          <w:color w:val="212121"/>
          <w:sz w:val="24"/>
          <w:szCs w:val="24"/>
          <w:lang w:val="es-ES"/>
        </w:rPr>
        <w:t>.</w:t>
      </w:r>
    </w:p>
    <w:p w14:paraId="28612F54" w14:textId="12841355" w:rsidR="00FE45EF" w:rsidRDefault="00BC54C1" w:rsidP="00FE45EF">
      <w:pPr>
        <w:pStyle w:val="HTMLPreformatted"/>
        <w:numPr>
          <w:ilvl w:val="0"/>
          <w:numId w:val="22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 xml:space="preserve">En Crónicas se interesa </w:t>
      </w:r>
      <w:r w:rsidR="00FE45EF">
        <w:rPr>
          <w:rFonts w:asciiTheme="minorHAnsi" w:hAnsiTheme="minorHAnsi"/>
          <w:color w:val="212121"/>
          <w:sz w:val="24"/>
          <w:szCs w:val="24"/>
          <w:lang w:val="es-ES"/>
        </w:rPr>
        <w:t>el altar, en los Reyes se interesa el trono</w:t>
      </w:r>
      <w:r w:rsidR="00664C32">
        <w:rPr>
          <w:rFonts w:asciiTheme="minorHAnsi" w:hAnsiTheme="minorHAnsi"/>
          <w:color w:val="212121"/>
          <w:sz w:val="24"/>
          <w:szCs w:val="24"/>
          <w:lang w:val="es-ES"/>
        </w:rPr>
        <w:t>.</w:t>
      </w:r>
    </w:p>
    <w:p w14:paraId="5862A0C7" w14:textId="6B7C0A12" w:rsidR="00664C32" w:rsidRDefault="00664C32" w:rsidP="00FE45EF">
      <w:pPr>
        <w:pStyle w:val="HTMLPreformatted"/>
        <w:numPr>
          <w:ilvl w:val="0"/>
          <w:numId w:val="22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Crónicas es como un comentario o interpretación de los libros de Reyes.</w:t>
      </w:r>
    </w:p>
    <w:p w14:paraId="59A35EE3" w14:textId="0537409C" w:rsidR="00664C32" w:rsidRDefault="00664C32" w:rsidP="00FE45EF">
      <w:pPr>
        <w:pStyle w:val="HTMLPreformatted"/>
        <w:numPr>
          <w:ilvl w:val="0"/>
          <w:numId w:val="22"/>
        </w:numPr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>Los Reyes fueron escritos antes que los Libros de Crónicas</w:t>
      </w:r>
    </w:p>
    <w:p w14:paraId="129DF83F" w14:textId="77777777" w:rsidR="0094036E" w:rsidRDefault="0094036E" w:rsidP="0021459B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2326AC11" w14:textId="240AE1C0" w:rsidR="0021459B" w:rsidRPr="0021459B" w:rsidRDefault="00B322A7" w:rsidP="0021459B">
      <w:pPr>
        <w:pStyle w:val="HTMLPreformatted"/>
        <w:rPr>
          <w:rFonts w:ascii="inherit" w:hAnsi="inherit" w:hint="eastAsia"/>
          <w:color w:val="212121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M</w:t>
      </w:r>
      <w:r w:rsidRPr="00B322A7">
        <w:rPr>
          <w:rFonts w:asciiTheme="minorHAnsi" w:hAnsiTheme="minorHAnsi"/>
          <w:b/>
          <w:color w:val="212121"/>
          <w:sz w:val="24"/>
          <w:szCs w:val="24"/>
          <w:lang w:val="es-ES"/>
        </w:rPr>
        <w:t>ensaje</w:t>
      </w: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Principal:</w:t>
      </w:r>
      <w:r w:rsidR="00E34974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</w:t>
      </w:r>
      <w:r w:rsidR="000744CB" w:rsidRPr="000744CB">
        <w:rPr>
          <w:rFonts w:asciiTheme="minorHAnsi" w:hAnsiTheme="minorHAnsi"/>
          <w:color w:val="212121"/>
          <w:sz w:val="24"/>
          <w:szCs w:val="24"/>
          <w:lang w:val="es-ES"/>
        </w:rPr>
        <w:t>1 Crónicas</w:t>
      </w:r>
      <w:r w:rsidR="000744CB">
        <w:rPr>
          <w:rFonts w:asciiTheme="minorHAnsi" w:hAnsiTheme="minorHAnsi"/>
          <w:color w:val="212121"/>
          <w:sz w:val="24"/>
          <w:szCs w:val="24"/>
          <w:lang w:val="es-ES"/>
        </w:rPr>
        <w:t xml:space="preserve"> 13:9 muestra que a Dios le interesa el modo de hacer su voluntad, no solamente el resultado.  Mayordomía es enfocado en este libro especialmente en Capítulo 29. En mayordomía</w:t>
      </w:r>
      <w:r w:rsidR="004977B8">
        <w:rPr>
          <w:rFonts w:asciiTheme="minorHAnsi" w:hAnsiTheme="minorHAnsi"/>
          <w:color w:val="212121"/>
          <w:sz w:val="24"/>
          <w:szCs w:val="24"/>
          <w:lang w:val="es-ES"/>
        </w:rPr>
        <w:t>,</w:t>
      </w:r>
      <w:r w:rsidR="000744CB">
        <w:rPr>
          <w:rFonts w:asciiTheme="minorHAnsi" w:hAnsiTheme="minorHAnsi"/>
          <w:color w:val="212121"/>
          <w:sz w:val="24"/>
          <w:szCs w:val="24"/>
          <w:lang w:val="es-ES"/>
        </w:rPr>
        <w:t xml:space="preserve"> uno reconoce que Dios es dueño de todo lo que uno posea. El modelo de ofrendar a Dios se muestra en hacerlo “voluntariamente” (29:5, 6, 9, 14, 17); y de “todo corazón” (29:9, 17); con alegría (29:</w:t>
      </w:r>
      <w:r w:rsidR="00800EC8">
        <w:rPr>
          <w:rFonts w:asciiTheme="minorHAnsi" w:hAnsiTheme="minorHAnsi"/>
          <w:color w:val="212121"/>
          <w:sz w:val="24"/>
          <w:szCs w:val="24"/>
          <w:lang w:val="es-ES"/>
        </w:rPr>
        <w:t>9, 10, 17) y “sacrificialmente” (21:24).  Dios no solamente quiere promesas sino esfuerzos y cumplimiento (28:10, 20;  2 Cor 8:11)</w:t>
      </w:r>
    </w:p>
    <w:p w14:paraId="74ADA973" w14:textId="77777777" w:rsidR="009B037F" w:rsidRDefault="009B037F" w:rsidP="009B0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DD142E6" w14:textId="436E0E32" w:rsidR="00EA083D" w:rsidRPr="004A4631" w:rsidRDefault="009B037F" w:rsidP="004A4631">
      <w:pPr>
        <w:pStyle w:val="HTMLPreformatted"/>
        <w:ind w:left="1800" w:hanging="2160"/>
        <w:rPr>
          <w:rFonts w:asciiTheme="minorHAnsi" w:hAnsiTheme="minorHAnsi"/>
          <w:b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      </w:t>
      </w:r>
      <w:r w:rsidR="001C04B4" w:rsidRPr="001C04B4">
        <w:rPr>
          <w:rFonts w:asciiTheme="minorHAnsi" w:hAnsiTheme="minorHAnsi"/>
          <w:b/>
          <w:color w:val="212121"/>
          <w:sz w:val="24"/>
          <w:szCs w:val="24"/>
          <w:lang w:val="es-ES"/>
        </w:rPr>
        <w:t>Bosquejo</w:t>
      </w:r>
      <w:r w:rsidR="005E2F09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 w:rsidR="009B242F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 </w:t>
      </w:r>
      <w:r w:rsidR="009B242F" w:rsidRPr="00CE1AD5">
        <w:rPr>
          <w:rFonts w:asciiTheme="minorHAnsi" w:hAnsiTheme="minorHAnsi"/>
          <w:color w:val="212121"/>
          <w:sz w:val="24"/>
          <w:szCs w:val="24"/>
          <w:lang w:val="es-ES"/>
        </w:rPr>
        <w:t>I.</w:t>
      </w:r>
      <w:r w:rsidR="003F4468"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D2718C">
        <w:rPr>
          <w:rFonts w:asciiTheme="minorHAnsi" w:hAnsiTheme="minorHAnsi"/>
          <w:color w:val="212121"/>
          <w:sz w:val="24"/>
          <w:szCs w:val="24"/>
          <w:lang w:val="es-ES"/>
        </w:rPr>
        <w:t>Las genealogías oficial</w:t>
      </w:r>
      <w:r w:rsidR="00123126">
        <w:rPr>
          <w:rFonts w:asciiTheme="minorHAnsi" w:hAnsiTheme="minorHAnsi"/>
          <w:color w:val="212121"/>
          <w:sz w:val="24"/>
          <w:szCs w:val="24"/>
          <w:lang w:val="es-ES"/>
        </w:rPr>
        <w:t>es cps 1 - 9</w:t>
      </w:r>
      <w:r w:rsidR="009B242F" w:rsidRPr="00CE1AD5">
        <w:rPr>
          <w:rFonts w:asciiTheme="minorHAnsi" w:hAnsiTheme="minorHAnsi"/>
          <w:color w:val="212121"/>
          <w:sz w:val="24"/>
          <w:szCs w:val="24"/>
          <w:lang w:val="es-ES"/>
        </w:rPr>
        <w:tab/>
      </w:r>
    </w:p>
    <w:p w14:paraId="61B3EC9C" w14:textId="18CD1EB9" w:rsidR="00CE1AD5" w:rsidRPr="00CE1AD5" w:rsidRDefault="00AA04D8" w:rsidP="003F4468">
      <w:pPr>
        <w:pStyle w:val="HTMLPreformatted"/>
        <w:ind w:left="180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4A4631">
        <w:rPr>
          <w:rFonts w:asciiTheme="minorHAnsi" w:hAnsiTheme="minorHAnsi"/>
          <w:color w:val="212121"/>
          <w:sz w:val="24"/>
          <w:szCs w:val="24"/>
          <w:lang w:val="es-ES"/>
        </w:rPr>
        <w:t xml:space="preserve">    </w:t>
      </w:r>
      <w:r w:rsidR="00150ABC">
        <w:rPr>
          <w:rFonts w:asciiTheme="minorHAnsi" w:hAnsiTheme="minorHAnsi"/>
          <w:color w:val="212121"/>
          <w:sz w:val="24"/>
          <w:szCs w:val="24"/>
          <w:lang w:val="es-ES"/>
        </w:rPr>
        <w:t>II.</w:t>
      </w:r>
      <w:r w:rsidR="00150ABC"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123126">
        <w:rPr>
          <w:rFonts w:asciiTheme="minorHAnsi" w:hAnsiTheme="minorHAnsi"/>
          <w:color w:val="212121"/>
          <w:sz w:val="24"/>
          <w:szCs w:val="24"/>
          <w:lang w:val="es-ES"/>
        </w:rPr>
        <w:t>La muerte de Saúl hasta el ascenso de David cps. 10 - 12</w:t>
      </w:r>
    </w:p>
    <w:p w14:paraId="5A125DD1" w14:textId="00313D93" w:rsidR="00CE1AD5" w:rsidRPr="00CE1AD5" w:rsidRDefault="00AA04D8" w:rsidP="003F4468">
      <w:pPr>
        <w:pStyle w:val="HTMLPreformatted"/>
        <w:ind w:left="180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4A4631">
        <w:rPr>
          <w:rFonts w:asciiTheme="minorHAnsi" w:hAnsiTheme="minorHAnsi"/>
          <w:color w:val="212121"/>
          <w:sz w:val="24"/>
          <w:szCs w:val="24"/>
          <w:lang w:val="es-ES"/>
        </w:rPr>
        <w:t xml:space="preserve">   </w:t>
      </w:r>
      <w:r w:rsidR="00150ABC">
        <w:rPr>
          <w:rFonts w:asciiTheme="minorHAnsi" w:hAnsiTheme="minorHAnsi"/>
          <w:color w:val="212121"/>
          <w:sz w:val="24"/>
          <w:szCs w:val="24"/>
          <w:lang w:val="es-ES"/>
        </w:rPr>
        <w:t>III.</w:t>
      </w:r>
      <w:r w:rsidR="00150ABC"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123126">
        <w:rPr>
          <w:rFonts w:asciiTheme="minorHAnsi" w:hAnsiTheme="minorHAnsi"/>
          <w:color w:val="212121"/>
          <w:sz w:val="24"/>
          <w:szCs w:val="24"/>
          <w:lang w:val="es-ES"/>
        </w:rPr>
        <w:t>El ascenso de David hasta su muerte cps 13 - 29</w:t>
      </w:r>
    </w:p>
    <w:p w14:paraId="64B242BD" w14:textId="570B1DF1" w:rsidR="006467B8" w:rsidRPr="0031760E" w:rsidRDefault="00CE1AD5" w:rsidP="0031760E">
      <w:pPr>
        <w:pStyle w:val="HTMLPreformatted"/>
        <w:ind w:left="2160" w:hanging="2160"/>
        <w:rPr>
          <w:rFonts w:asciiTheme="minorHAnsi" w:hAnsiTheme="minorHAnsi"/>
          <w:b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ab/>
      </w: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ab/>
      </w:r>
    </w:p>
    <w:p w14:paraId="01E5EEDF" w14:textId="5BAB6840" w:rsidR="009A0ACA" w:rsidRPr="00CE1AD5" w:rsidRDefault="00922B3F" w:rsidP="00B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Versículo</w:t>
      </w:r>
      <w:r w:rsidR="005C4063">
        <w:rPr>
          <w:b/>
        </w:rPr>
        <w:t>s</w:t>
      </w:r>
      <w:r w:rsidR="00181848">
        <w:rPr>
          <w:b/>
        </w:rPr>
        <w:t xml:space="preserve"> Clave</w:t>
      </w:r>
      <w:r w:rsidR="005C4063">
        <w:rPr>
          <w:b/>
        </w:rPr>
        <w:t>s</w:t>
      </w:r>
      <w:r w:rsidR="00BB7EDA" w:rsidRPr="0091604B">
        <w:rPr>
          <w:b/>
        </w:rPr>
        <w:t xml:space="preserve">: </w:t>
      </w:r>
      <w:r w:rsidR="003F4468">
        <w:t xml:space="preserve"> </w:t>
      </w:r>
      <w:r w:rsidR="005C4063">
        <w:t>1 Crónicas 28:9, 10</w:t>
      </w:r>
    </w:p>
    <w:p w14:paraId="149FA21A" w14:textId="77777777" w:rsidR="00B97D81" w:rsidRDefault="00B97D81" w:rsidP="00B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7FE3940" w14:textId="4C6553DC" w:rsidR="00F85BD1" w:rsidRDefault="004A440B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Palabra</w:t>
      </w:r>
      <w:r w:rsidR="00B97D81">
        <w:rPr>
          <w:b/>
        </w:rPr>
        <w:t xml:space="preserve"> Clave: </w:t>
      </w:r>
      <w:r>
        <w:rPr>
          <w:b/>
        </w:rPr>
        <w:t xml:space="preserve"> </w:t>
      </w:r>
      <w:r w:rsidRPr="004A440B">
        <w:t>“voluntariamente” 28:9; 29:6, 9, 14, 17</w:t>
      </w:r>
    </w:p>
    <w:p w14:paraId="664EFAA2" w14:textId="77777777" w:rsidR="004A440B" w:rsidRDefault="004A440B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EF1FF46" w14:textId="408B4E4D" w:rsidR="004A440B" w:rsidRDefault="004A440B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E0C27">
        <w:rPr>
          <w:b/>
        </w:rPr>
        <w:t>Capítulo Clave</w:t>
      </w:r>
      <w:r>
        <w:t>: la preparación para construir el templo</w:t>
      </w:r>
      <w:r w:rsidR="004977B8">
        <w:t xml:space="preserve"> (</w:t>
      </w:r>
      <w:r w:rsidR="004977B8">
        <w:t>29</w:t>
      </w:r>
      <w:r w:rsidR="004977B8">
        <w:t>)</w:t>
      </w:r>
      <w:r>
        <w:t xml:space="preserve">.  David preparó los materiales para el templo pero no pudo construirlo porque era </w:t>
      </w:r>
      <w:proofErr w:type="gramStart"/>
      <w:r>
        <w:t>un</w:t>
      </w:r>
      <w:proofErr w:type="gramEnd"/>
      <w:r>
        <w:t xml:space="preserve"> hombre de guerra</w:t>
      </w:r>
    </w:p>
    <w:p w14:paraId="2BDB8829" w14:textId="77777777" w:rsidR="00774341" w:rsidRDefault="00774341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6EF8D69" w14:textId="443C1C2D" w:rsidR="00A43447" w:rsidRDefault="005B707A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Nota:  </w:t>
      </w:r>
      <w:r w:rsidRPr="005B707A">
        <w:t>el propósito de las genealogías es conectar a David (línea del Mesías) con los patriarcas en la línea del Mesías</w:t>
      </w:r>
    </w:p>
    <w:p w14:paraId="2B09B657" w14:textId="77777777" w:rsidR="00E34974" w:rsidRPr="005B707A" w:rsidRDefault="00E34974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32C7516" w14:textId="4EFA048A" w:rsidR="002577FE" w:rsidRPr="00460F8C" w:rsidRDefault="005A1BE5" w:rsidP="00460F8C">
      <w:pPr>
        <w:pStyle w:val="HTMLPreformatted"/>
        <w:rPr>
          <w:rFonts w:ascii="inherit" w:hAnsi="inherit" w:hint="eastAsia"/>
          <w:color w:val="212121"/>
        </w:rPr>
      </w:pPr>
      <w:r w:rsidRPr="002C682E">
        <w:rPr>
          <w:rFonts w:asciiTheme="minorHAnsi" w:hAnsiTheme="minorHAnsi"/>
          <w:b/>
          <w:sz w:val="24"/>
          <w:szCs w:val="24"/>
        </w:rPr>
        <w:t>Cristo en el libro</w:t>
      </w:r>
      <w:r w:rsidR="001D575E">
        <w:rPr>
          <w:rFonts w:asciiTheme="minorHAnsi" w:hAnsiTheme="minorHAnsi"/>
          <w:sz w:val="24"/>
          <w:szCs w:val="24"/>
        </w:rPr>
        <w:t>:</w:t>
      </w:r>
      <w:r w:rsidR="00D411E5">
        <w:rPr>
          <w:rFonts w:asciiTheme="minorHAnsi" w:hAnsiTheme="minorHAnsi"/>
          <w:sz w:val="24"/>
          <w:szCs w:val="24"/>
        </w:rPr>
        <w:t xml:space="preserve">  </w:t>
      </w:r>
      <w:r w:rsidR="00277805">
        <w:rPr>
          <w:rFonts w:asciiTheme="minorHAnsi" w:hAnsiTheme="minorHAnsi"/>
          <w:sz w:val="24"/>
          <w:szCs w:val="24"/>
        </w:rPr>
        <w:t>El que es más que Salomón</w:t>
      </w:r>
      <w:bookmarkStart w:id="0" w:name="_GoBack"/>
      <w:bookmarkEnd w:id="0"/>
    </w:p>
    <w:sectPr w:rsidR="002577FE" w:rsidRPr="00460F8C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D5"/>
    <w:multiLevelType w:val="hybridMultilevel"/>
    <w:tmpl w:val="55A8A74E"/>
    <w:lvl w:ilvl="0" w:tplc="D09CAB9E">
      <w:start w:val="1"/>
      <w:numFmt w:val="upperLetter"/>
      <w:lvlText w:val="%1."/>
      <w:lvlJc w:val="left"/>
      <w:pPr>
        <w:ind w:left="173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61B6AE9"/>
    <w:multiLevelType w:val="hybridMultilevel"/>
    <w:tmpl w:val="E44497C0"/>
    <w:lvl w:ilvl="0" w:tplc="AC1897AA">
      <w:start w:val="1"/>
      <w:numFmt w:val="upperLetter"/>
      <w:lvlText w:val="%1."/>
      <w:lvlJc w:val="left"/>
      <w:pPr>
        <w:ind w:left="27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>
    <w:nsid w:val="065173C9"/>
    <w:multiLevelType w:val="hybridMultilevel"/>
    <w:tmpl w:val="BDFE4BCE"/>
    <w:lvl w:ilvl="0" w:tplc="BA109190">
      <w:start w:val="1"/>
      <w:numFmt w:val="decimal"/>
      <w:lvlText w:val="%1."/>
      <w:lvlJc w:val="left"/>
      <w:pPr>
        <w:ind w:left="22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3">
    <w:nsid w:val="14E8413E"/>
    <w:multiLevelType w:val="multilevel"/>
    <w:tmpl w:val="F21A60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379F6"/>
    <w:multiLevelType w:val="hybridMultilevel"/>
    <w:tmpl w:val="6D1EB450"/>
    <w:lvl w:ilvl="0" w:tplc="D59EB398">
      <w:start w:val="2"/>
      <w:numFmt w:val="upperRoman"/>
      <w:lvlText w:val="%1."/>
      <w:lvlJc w:val="left"/>
      <w:pPr>
        <w:ind w:left="1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>
    <w:nsid w:val="25D46925"/>
    <w:multiLevelType w:val="hybridMultilevel"/>
    <w:tmpl w:val="D16A4856"/>
    <w:lvl w:ilvl="0" w:tplc="B2DA08BE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34392"/>
    <w:multiLevelType w:val="multilevel"/>
    <w:tmpl w:val="E96C8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B161512"/>
    <w:multiLevelType w:val="hybridMultilevel"/>
    <w:tmpl w:val="35021494"/>
    <w:lvl w:ilvl="0" w:tplc="87F4374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93E94"/>
    <w:multiLevelType w:val="multilevel"/>
    <w:tmpl w:val="FAA8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9177D"/>
    <w:multiLevelType w:val="hybridMultilevel"/>
    <w:tmpl w:val="39AE56D8"/>
    <w:lvl w:ilvl="0" w:tplc="52D05474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A42D0"/>
    <w:multiLevelType w:val="multilevel"/>
    <w:tmpl w:val="4222A5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9422D"/>
    <w:multiLevelType w:val="hybridMultilevel"/>
    <w:tmpl w:val="8B801248"/>
    <w:lvl w:ilvl="0" w:tplc="0978C35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B1D7C"/>
    <w:multiLevelType w:val="hybridMultilevel"/>
    <w:tmpl w:val="1CC4CBE2"/>
    <w:lvl w:ilvl="0" w:tplc="1C3A243E">
      <w:start w:val="1"/>
      <w:numFmt w:val="upperLetter"/>
      <w:lvlText w:val="%1."/>
      <w:lvlJc w:val="left"/>
      <w:pPr>
        <w:ind w:left="1840" w:hanging="920"/>
      </w:pPr>
      <w:rPr>
        <w:rFonts w:asciiTheme="minorHAnsi" w:eastAsiaTheme="minorEastAsia" w:hAnsiTheme="minorHAnsi" w:cs="Courier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>
    <w:nsid w:val="4E431B3C"/>
    <w:multiLevelType w:val="hybridMultilevel"/>
    <w:tmpl w:val="9B022F88"/>
    <w:lvl w:ilvl="0" w:tplc="F7AE895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4E003F"/>
    <w:multiLevelType w:val="hybridMultilevel"/>
    <w:tmpl w:val="D9B813AA"/>
    <w:lvl w:ilvl="0" w:tplc="B378B7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D76A6"/>
    <w:multiLevelType w:val="hybridMultilevel"/>
    <w:tmpl w:val="D74882F4"/>
    <w:lvl w:ilvl="0" w:tplc="CBAAAC1A">
      <w:start w:val="1"/>
      <w:numFmt w:val="upperLetter"/>
      <w:lvlText w:val="%1."/>
      <w:lvlJc w:val="left"/>
      <w:pPr>
        <w:ind w:left="174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6">
    <w:nsid w:val="5A177950"/>
    <w:multiLevelType w:val="hybridMultilevel"/>
    <w:tmpl w:val="156C0D6A"/>
    <w:lvl w:ilvl="0" w:tplc="125CD5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36FF9"/>
    <w:multiLevelType w:val="hybridMultilevel"/>
    <w:tmpl w:val="A668647C"/>
    <w:lvl w:ilvl="0" w:tplc="5D981846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172FC"/>
    <w:multiLevelType w:val="hybridMultilevel"/>
    <w:tmpl w:val="C24098DE"/>
    <w:lvl w:ilvl="0" w:tplc="7B18EAFE">
      <w:start w:val="1"/>
      <w:numFmt w:val="upperRoman"/>
      <w:lvlText w:val="%1."/>
      <w:lvlJc w:val="left"/>
      <w:pPr>
        <w:ind w:left="19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B07FF5"/>
    <w:multiLevelType w:val="hybridMultilevel"/>
    <w:tmpl w:val="C37266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461AEB"/>
    <w:multiLevelType w:val="hybridMultilevel"/>
    <w:tmpl w:val="8B801248"/>
    <w:lvl w:ilvl="0" w:tplc="0978C35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A3060"/>
    <w:multiLevelType w:val="hybridMultilevel"/>
    <w:tmpl w:val="C8DE8F54"/>
    <w:lvl w:ilvl="0" w:tplc="FBE661D6">
      <w:start w:val="1"/>
      <w:numFmt w:val="upperRoman"/>
      <w:lvlText w:val="%1."/>
      <w:lvlJc w:val="left"/>
      <w:pPr>
        <w:ind w:left="184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5"/>
  </w:num>
  <w:num w:numId="5">
    <w:abstractNumId w:val="14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19"/>
  </w:num>
  <w:num w:numId="11">
    <w:abstractNumId w:val="16"/>
  </w:num>
  <w:num w:numId="12">
    <w:abstractNumId w:val="6"/>
  </w:num>
  <w:num w:numId="13">
    <w:abstractNumId w:val="17"/>
  </w:num>
  <w:num w:numId="14">
    <w:abstractNumId w:val="11"/>
  </w:num>
  <w:num w:numId="15">
    <w:abstractNumId w:val="20"/>
  </w:num>
  <w:num w:numId="16">
    <w:abstractNumId w:val="13"/>
  </w:num>
  <w:num w:numId="17">
    <w:abstractNumId w:val="21"/>
  </w:num>
  <w:num w:numId="18">
    <w:abstractNumId w:val="1"/>
  </w:num>
  <w:num w:numId="19">
    <w:abstractNumId w:val="18"/>
  </w:num>
  <w:num w:numId="20">
    <w:abstractNumId w:val="4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0D"/>
    <w:rsid w:val="0000182B"/>
    <w:rsid w:val="00012DD6"/>
    <w:rsid w:val="0001316F"/>
    <w:rsid w:val="00013708"/>
    <w:rsid w:val="00026627"/>
    <w:rsid w:val="00027100"/>
    <w:rsid w:val="000309C8"/>
    <w:rsid w:val="000346F0"/>
    <w:rsid w:val="00036C7A"/>
    <w:rsid w:val="00037D6B"/>
    <w:rsid w:val="000659E7"/>
    <w:rsid w:val="000676A2"/>
    <w:rsid w:val="000744CB"/>
    <w:rsid w:val="00076144"/>
    <w:rsid w:val="00076EC1"/>
    <w:rsid w:val="0008480F"/>
    <w:rsid w:val="000A5CA1"/>
    <w:rsid w:val="000A7325"/>
    <w:rsid w:val="000B0302"/>
    <w:rsid w:val="000B4A69"/>
    <w:rsid w:val="000C1F90"/>
    <w:rsid w:val="000C30D8"/>
    <w:rsid w:val="000C4163"/>
    <w:rsid w:val="000C4A93"/>
    <w:rsid w:val="000E09FF"/>
    <w:rsid w:val="000E6B70"/>
    <w:rsid w:val="000F2726"/>
    <w:rsid w:val="0011714B"/>
    <w:rsid w:val="0012006F"/>
    <w:rsid w:val="00123126"/>
    <w:rsid w:val="00135918"/>
    <w:rsid w:val="00150ABC"/>
    <w:rsid w:val="001548AB"/>
    <w:rsid w:val="00172AFF"/>
    <w:rsid w:val="00181848"/>
    <w:rsid w:val="00181EC3"/>
    <w:rsid w:val="0019480B"/>
    <w:rsid w:val="001948C5"/>
    <w:rsid w:val="00197F67"/>
    <w:rsid w:val="001A0D92"/>
    <w:rsid w:val="001B35D4"/>
    <w:rsid w:val="001B3651"/>
    <w:rsid w:val="001C04B4"/>
    <w:rsid w:val="001C52DB"/>
    <w:rsid w:val="001C538B"/>
    <w:rsid w:val="001D575E"/>
    <w:rsid w:val="001D68BC"/>
    <w:rsid w:val="001E3FD7"/>
    <w:rsid w:val="001E4565"/>
    <w:rsid w:val="001E6F3D"/>
    <w:rsid w:val="001F179F"/>
    <w:rsid w:val="001F3286"/>
    <w:rsid w:val="00207350"/>
    <w:rsid w:val="0021459B"/>
    <w:rsid w:val="00220A18"/>
    <w:rsid w:val="0022255F"/>
    <w:rsid w:val="0022653C"/>
    <w:rsid w:val="00243214"/>
    <w:rsid w:val="00244864"/>
    <w:rsid w:val="00250309"/>
    <w:rsid w:val="00254124"/>
    <w:rsid w:val="002577FE"/>
    <w:rsid w:val="0026186C"/>
    <w:rsid w:val="00264C36"/>
    <w:rsid w:val="002706C2"/>
    <w:rsid w:val="00277805"/>
    <w:rsid w:val="00281A05"/>
    <w:rsid w:val="002B18D0"/>
    <w:rsid w:val="002B36D0"/>
    <w:rsid w:val="002B61AA"/>
    <w:rsid w:val="002C0040"/>
    <w:rsid w:val="002C682E"/>
    <w:rsid w:val="002D3746"/>
    <w:rsid w:val="002F071C"/>
    <w:rsid w:val="002F6B6D"/>
    <w:rsid w:val="002F7C9C"/>
    <w:rsid w:val="00316CE6"/>
    <w:rsid w:val="0031760E"/>
    <w:rsid w:val="003217E2"/>
    <w:rsid w:val="0033525F"/>
    <w:rsid w:val="0034136D"/>
    <w:rsid w:val="003457FF"/>
    <w:rsid w:val="003623D1"/>
    <w:rsid w:val="0036493F"/>
    <w:rsid w:val="00370E06"/>
    <w:rsid w:val="0037627A"/>
    <w:rsid w:val="00394D62"/>
    <w:rsid w:val="003B2215"/>
    <w:rsid w:val="003C4F6B"/>
    <w:rsid w:val="003D3281"/>
    <w:rsid w:val="003E0084"/>
    <w:rsid w:val="003E0CE8"/>
    <w:rsid w:val="003E12FA"/>
    <w:rsid w:val="003F2495"/>
    <w:rsid w:val="003F4468"/>
    <w:rsid w:val="00402442"/>
    <w:rsid w:val="004050D1"/>
    <w:rsid w:val="00424509"/>
    <w:rsid w:val="00424610"/>
    <w:rsid w:val="00426660"/>
    <w:rsid w:val="004479EA"/>
    <w:rsid w:val="004504A5"/>
    <w:rsid w:val="00450C51"/>
    <w:rsid w:val="0045123E"/>
    <w:rsid w:val="004554D8"/>
    <w:rsid w:val="004560FA"/>
    <w:rsid w:val="00456B5D"/>
    <w:rsid w:val="00460F8C"/>
    <w:rsid w:val="00463089"/>
    <w:rsid w:val="004642F8"/>
    <w:rsid w:val="00464D96"/>
    <w:rsid w:val="00466D28"/>
    <w:rsid w:val="004805EC"/>
    <w:rsid w:val="00491084"/>
    <w:rsid w:val="004977B8"/>
    <w:rsid w:val="004A440B"/>
    <w:rsid w:val="004A4631"/>
    <w:rsid w:val="004A63BB"/>
    <w:rsid w:val="004B6B43"/>
    <w:rsid w:val="004C5863"/>
    <w:rsid w:val="004D15B8"/>
    <w:rsid w:val="004D4725"/>
    <w:rsid w:val="004F5503"/>
    <w:rsid w:val="00501BE0"/>
    <w:rsid w:val="0051260F"/>
    <w:rsid w:val="00517677"/>
    <w:rsid w:val="00520053"/>
    <w:rsid w:val="00522BA6"/>
    <w:rsid w:val="00523613"/>
    <w:rsid w:val="00526001"/>
    <w:rsid w:val="005310F9"/>
    <w:rsid w:val="005343BD"/>
    <w:rsid w:val="00535509"/>
    <w:rsid w:val="00535860"/>
    <w:rsid w:val="00537D25"/>
    <w:rsid w:val="00544D65"/>
    <w:rsid w:val="005478B6"/>
    <w:rsid w:val="00561AC1"/>
    <w:rsid w:val="0056773E"/>
    <w:rsid w:val="0058000B"/>
    <w:rsid w:val="00585C19"/>
    <w:rsid w:val="00591AA7"/>
    <w:rsid w:val="005A1BE5"/>
    <w:rsid w:val="005B3BBF"/>
    <w:rsid w:val="005B4BE4"/>
    <w:rsid w:val="005B707A"/>
    <w:rsid w:val="005C1F5B"/>
    <w:rsid w:val="005C2CFF"/>
    <w:rsid w:val="005C3B42"/>
    <w:rsid w:val="005C3D1F"/>
    <w:rsid w:val="005C4063"/>
    <w:rsid w:val="005C4FD1"/>
    <w:rsid w:val="005D17D2"/>
    <w:rsid w:val="005D2C0D"/>
    <w:rsid w:val="005D48DB"/>
    <w:rsid w:val="005D5B7F"/>
    <w:rsid w:val="005D62BC"/>
    <w:rsid w:val="005D73AF"/>
    <w:rsid w:val="005D7BCE"/>
    <w:rsid w:val="005E2F09"/>
    <w:rsid w:val="005E3473"/>
    <w:rsid w:val="005E4951"/>
    <w:rsid w:val="005F13C1"/>
    <w:rsid w:val="005F1BEC"/>
    <w:rsid w:val="005F489E"/>
    <w:rsid w:val="00610E24"/>
    <w:rsid w:val="006203E3"/>
    <w:rsid w:val="00627948"/>
    <w:rsid w:val="006363C7"/>
    <w:rsid w:val="0064271A"/>
    <w:rsid w:val="00645A2A"/>
    <w:rsid w:val="006467B8"/>
    <w:rsid w:val="0065695B"/>
    <w:rsid w:val="00664C32"/>
    <w:rsid w:val="00672435"/>
    <w:rsid w:val="00682113"/>
    <w:rsid w:val="00683582"/>
    <w:rsid w:val="006873A3"/>
    <w:rsid w:val="0069228F"/>
    <w:rsid w:val="006A4AFE"/>
    <w:rsid w:val="006A4C10"/>
    <w:rsid w:val="006A4EDE"/>
    <w:rsid w:val="006C0774"/>
    <w:rsid w:val="006E4DAA"/>
    <w:rsid w:val="006E78F6"/>
    <w:rsid w:val="006F0260"/>
    <w:rsid w:val="006F2753"/>
    <w:rsid w:val="006F28FF"/>
    <w:rsid w:val="006F7FEB"/>
    <w:rsid w:val="00706903"/>
    <w:rsid w:val="00707FE8"/>
    <w:rsid w:val="00713EFD"/>
    <w:rsid w:val="007241CD"/>
    <w:rsid w:val="0073096D"/>
    <w:rsid w:val="00735D9E"/>
    <w:rsid w:val="00741D1B"/>
    <w:rsid w:val="00742189"/>
    <w:rsid w:val="00745DBC"/>
    <w:rsid w:val="007475DE"/>
    <w:rsid w:val="0076353C"/>
    <w:rsid w:val="00764505"/>
    <w:rsid w:val="007675E0"/>
    <w:rsid w:val="0077359F"/>
    <w:rsid w:val="00774341"/>
    <w:rsid w:val="00775A67"/>
    <w:rsid w:val="00780953"/>
    <w:rsid w:val="0079650C"/>
    <w:rsid w:val="007A4BEF"/>
    <w:rsid w:val="007B01EF"/>
    <w:rsid w:val="007B3914"/>
    <w:rsid w:val="007B3DCF"/>
    <w:rsid w:val="007B4153"/>
    <w:rsid w:val="007C5133"/>
    <w:rsid w:val="007C5DE2"/>
    <w:rsid w:val="007D49C4"/>
    <w:rsid w:val="007F1B81"/>
    <w:rsid w:val="007F27D7"/>
    <w:rsid w:val="007F3C44"/>
    <w:rsid w:val="007F4964"/>
    <w:rsid w:val="00800EC8"/>
    <w:rsid w:val="008028EF"/>
    <w:rsid w:val="008037DE"/>
    <w:rsid w:val="00806D58"/>
    <w:rsid w:val="008075DB"/>
    <w:rsid w:val="0081425D"/>
    <w:rsid w:val="00821B3E"/>
    <w:rsid w:val="0082291C"/>
    <w:rsid w:val="00823662"/>
    <w:rsid w:val="008313AE"/>
    <w:rsid w:val="0083162F"/>
    <w:rsid w:val="008338A6"/>
    <w:rsid w:val="00834C30"/>
    <w:rsid w:val="008407B1"/>
    <w:rsid w:val="00852D69"/>
    <w:rsid w:val="00854B2E"/>
    <w:rsid w:val="00855676"/>
    <w:rsid w:val="00864B3C"/>
    <w:rsid w:val="0087015A"/>
    <w:rsid w:val="008774C4"/>
    <w:rsid w:val="00877C02"/>
    <w:rsid w:val="0088287B"/>
    <w:rsid w:val="008933EF"/>
    <w:rsid w:val="008B0BE0"/>
    <w:rsid w:val="008B1C9C"/>
    <w:rsid w:val="008B6340"/>
    <w:rsid w:val="008C08B9"/>
    <w:rsid w:val="008C24B2"/>
    <w:rsid w:val="008C30E1"/>
    <w:rsid w:val="008D0736"/>
    <w:rsid w:val="008D0FA2"/>
    <w:rsid w:val="008D329D"/>
    <w:rsid w:val="008D418B"/>
    <w:rsid w:val="008D6788"/>
    <w:rsid w:val="008D6C58"/>
    <w:rsid w:val="008E34D5"/>
    <w:rsid w:val="008F2D4C"/>
    <w:rsid w:val="008F7D8F"/>
    <w:rsid w:val="00910F44"/>
    <w:rsid w:val="0091114D"/>
    <w:rsid w:val="0091604B"/>
    <w:rsid w:val="009173FF"/>
    <w:rsid w:val="009214F0"/>
    <w:rsid w:val="00922B3F"/>
    <w:rsid w:val="00931548"/>
    <w:rsid w:val="00933A96"/>
    <w:rsid w:val="00934649"/>
    <w:rsid w:val="0094036E"/>
    <w:rsid w:val="00945E18"/>
    <w:rsid w:val="00952630"/>
    <w:rsid w:val="00956747"/>
    <w:rsid w:val="00957495"/>
    <w:rsid w:val="0096274F"/>
    <w:rsid w:val="00965066"/>
    <w:rsid w:val="00970001"/>
    <w:rsid w:val="009733AA"/>
    <w:rsid w:val="00981A98"/>
    <w:rsid w:val="00982BAF"/>
    <w:rsid w:val="009930B2"/>
    <w:rsid w:val="009A0ACA"/>
    <w:rsid w:val="009A641C"/>
    <w:rsid w:val="009B037F"/>
    <w:rsid w:val="009B242F"/>
    <w:rsid w:val="009C46FB"/>
    <w:rsid w:val="009C4DD2"/>
    <w:rsid w:val="009C637D"/>
    <w:rsid w:val="009D0B76"/>
    <w:rsid w:val="009D18EF"/>
    <w:rsid w:val="009D4378"/>
    <w:rsid w:val="009E104D"/>
    <w:rsid w:val="009F4CCC"/>
    <w:rsid w:val="009F6968"/>
    <w:rsid w:val="00A02216"/>
    <w:rsid w:val="00A067EC"/>
    <w:rsid w:val="00A118BD"/>
    <w:rsid w:val="00A141C4"/>
    <w:rsid w:val="00A30FB3"/>
    <w:rsid w:val="00A33071"/>
    <w:rsid w:val="00A34753"/>
    <w:rsid w:val="00A361F7"/>
    <w:rsid w:val="00A43447"/>
    <w:rsid w:val="00A4751C"/>
    <w:rsid w:val="00A60AF9"/>
    <w:rsid w:val="00A61AF2"/>
    <w:rsid w:val="00A66751"/>
    <w:rsid w:val="00A75B53"/>
    <w:rsid w:val="00A83F42"/>
    <w:rsid w:val="00AA04D8"/>
    <w:rsid w:val="00AA4A43"/>
    <w:rsid w:val="00AA6C48"/>
    <w:rsid w:val="00AA7A35"/>
    <w:rsid w:val="00AB13BB"/>
    <w:rsid w:val="00AB32D6"/>
    <w:rsid w:val="00AC14A2"/>
    <w:rsid w:val="00AC3E88"/>
    <w:rsid w:val="00AC6347"/>
    <w:rsid w:val="00AC656D"/>
    <w:rsid w:val="00AD0E8F"/>
    <w:rsid w:val="00AE32EF"/>
    <w:rsid w:val="00AF13F9"/>
    <w:rsid w:val="00B01136"/>
    <w:rsid w:val="00B12513"/>
    <w:rsid w:val="00B1599D"/>
    <w:rsid w:val="00B16327"/>
    <w:rsid w:val="00B16FAF"/>
    <w:rsid w:val="00B176A6"/>
    <w:rsid w:val="00B2068F"/>
    <w:rsid w:val="00B22E43"/>
    <w:rsid w:val="00B322A7"/>
    <w:rsid w:val="00B416F7"/>
    <w:rsid w:val="00B442E6"/>
    <w:rsid w:val="00B46763"/>
    <w:rsid w:val="00B5306F"/>
    <w:rsid w:val="00B54E8A"/>
    <w:rsid w:val="00B61E88"/>
    <w:rsid w:val="00B704F8"/>
    <w:rsid w:val="00B77737"/>
    <w:rsid w:val="00B8260A"/>
    <w:rsid w:val="00B82BF1"/>
    <w:rsid w:val="00B83EF6"/>
    <w:rsid w:val="00B85067"/>
    <w:rsid w:val="00B875DC"/>
    <w:rsid w:val="00B96AC9"/>
    <w:rsid w:val="00B97B0F"/>
    <w:rsid w:val="00B97D81"/>
    <w:rsid w:val="00BB3FED"/>
    <w:rsid w:val="00BB7EDA"/>
    <w:rsid w:val="00BC2377"/>
    <w:rsid w:val="00BC54C1"/>
    <w:rsid w:val="00BD61DE"/>
    <w:rsid w:val="00BD7293"/>
    <w:rsid w:val="00BF2E0A"/>
    <w:rsid w:val="00BF323F"/>
    <w:rsid w:val="00BF635D"/>
    <w:rsid w:val="00C0070F"/>
    <w:rsid w:val="00C008C3"/>
    <w:rsid w:val="00C0756F"/>
    <w:rsid w:val="00C10CFA"/>
    <w:rsid w:val="00C10FD1"/>
    <w:rsid w:val="00C121A1"/>
    <w:rsid w:val="00C2171E"/>
    <w:rsid w:val="00C22549"/>
    <w:rsid w:val="00C22C99"/>
    <w:rsid w:val="00C22EAB"/>
    <w:rsid w:val="00C2557B"/>
    <w:rsid w:val="00C25C52"/>
    <w:rsid w:val="00C33A33"/>
    <w:rsid w:val="00C42FC0"/>
    <w:rsid w:val="00C77BC8"/>
    <w:rsid w:val="00C93DC9"/>
    <w:rsid w:val="00C952BC"/>
    <w:rsid w:val="00C969AA"/>
    <w:rsid w:val="00CC03E7"/>
    <w:rsid w:val="00CD44C3"/>
    <w:rsid w:val="00CE1AD5"/>
    <w:rsid w:val="00CE28A5"/>
    <w:rsid w:val="00CE4C6C"/>
    <w:rsid w:val="00CE72A8"/>
    <w:rsid w:val="00D01A7C"/>
    <w:rsid w:val="00D128C0"/>
    <w:rsid w:val="00D17149"/>
    <w:rsid w:val="00D2132C"/>
    <w:rsid w:val="00D2133F"/>
    <w:rsid w:val="00D2263B"/>
    <w:rsid w:val="00D22A3E"/>
    <w:rsid w:val="00D244C5"/>
    <w:rsid w:val="00D2718C"/>
    <w:rsid w:val="00D322B0"/>
    <w:rsid w:val="00D36A38"/>
    <w:rsid w:val="00D411E5"/>
    <w:rsid w:val="00D455A0"/>
    <w:rsid w:val="00D520C6"/>
    <w:rsid w:val="00D54A03"/>
    <w:rsid w:val="00D55D1A"/>
    <w:rsid w:val="00D778D1"/>
    <w:rsid w:val="00D80354"/>
    <w:rsid w:val="00D80BF1"/>
    <w:rsid w:val="00D924BB"/>
    <w:rsid w:val="00D93F9C"/>
    <w:rsid w:val="00DA4EDD"/>
    <w:rsid w:val="00DA7CEA"/>
    <w:rsid w:val="00DC00F1"/>
    <w:rsid w:val="00DE5430"/>
    <w:rsid w:val="00E0470A"/>
    <w:rsid w:val="00E06424"/>
    <w:rsid w:val="00E174B8"/>
    <w:rsid w:val="00E2474C"/>
    <w:rsid w:val="00E248C6"/>
    <w:rsid w:val="00E256F9"/>
    <w:rsid w:val="00E27C41"/>
    <w:rsid w:val="00E31488"/>
    <w:rsid w:val="00E34974"/>
    <w:rsid w:val="00E3497A"/>
    <w:rsid w:val="00E40DCB"/>
    <w:rsid w:val="00E44039"/>
    <w:rsid w:val="00E50029"/>
    <w:rsid w:val="00E50787"/>
    <w:rsid w:val="00E53B20"/>
    <w:rsid w:val="00E654C2"/>
    <w:rsid w:val="00E700E5"/>
    <w:rsid w:val="00E75E39"/>
    <w:rsid w:val="00E81AAB"/>
    <w:rsid w:val="00E863E7"/>
    <w:rsid w:val="00EA01B2"/>
    <w:rsid w:val="00EA083D"/>
    <w:rsid w:val="00EA47D9"/>
    <w:rsid w:val="00EA5610"/>
    <w:rsid w:val="00EC3024"/>
    <w:rsid w:val="00ED21E1"/>
    <w:rsid w:val="00ED6A6F"/>
    <w:rsid w:val="00EE007B"/>
    <w:rsid w:val="00EE4269"/>
    <w:rsid w:val="00EE6521"/>
    <w:rsid w:val="00EF081B"/>
    <w:rsid w:val="00EF334B"/>
    <w:rsid w:val="00EF3CD8"/>
    <w:rsid w:val="00F00E14"/>
    <w:rsid w:val="00F06C3C"/>
    <w:rsid w:val="00F1108B"/>
    <w:rsid w:val="00F150E4"/>
    <w:rsid w:val="00F159D0"/>
    <w:rsid w:val="00F15B53"/>
    <w:rsid w:val="00F25334"/>
    <w:rsid w:val="00F334A8"/>
    <w:rsid w:val="00F435F1"/>
    <w:rsid w:val="00F46D12"/>
    <w:rsid w:val="00F46FED"/>
    <w:rsid w:val="00F500A2"/>
    <w:rsid w:val="00F50671"/>
    <w:rsid w:val="00F5581D"/>
    <w:rsid w:val="00F571BD"/>
    <w:rsid w:val="00F57BF3"/>
    <w:rsid w:val="00F64616"/>
    <w:rsid w:val="00F66B8A"/>
    <w:rsid w:val="00F70414"/>
    <w:rsid w:val="00F73923"/>
    <w:rsid w:val="00F769BF"/>
    <w:rsid w:val="00F77CBF"/>
    <w:rsid w:val="00F85929"/>
    <w:rsid w:val="00F85BD1"/>
    <w:rsid w:val="00F86F3E"/>
    <w:rsid w:val="00F9027B"/>
    <w:rsid w:val="00F94533"/>
    <w:rsid w:val="00F96A0B"/>
    <w:rsid w:val="00FA3B0C"/>
    <w:rsid w:val="00FA6365"/>
    <w:rsid w:val="00FB0F84"/>
    <w:rsid w:val="00FB786F"/>
    <w:rsid w:val="00FC5336"/>
    <w:rsid w:val="00FD22CD"/>
    <w:rsid w:val="00FD66EC"/>
    <w:rsid w:val="00FD7283"/>
    <w:rsid w:val="00FE0C27"/>
    <w:rsid w:val="00FE0D17"/>
    <w:rsid w:val="00FE45EF"/>
    <w:rsid w:val="00FE6447"/>
    <w:rsid w:val="00FE71BA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C5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322</Words>
  <Characters>1837</Characters>
  <Application>Microsoft Macintosh Word</Application>
  <DocSecurity>0</DocSecurity>
  <Lines>15</Lines>
  <Paragraphs>4</Paragraphs>
  <ScaleCrop>false</ScaleCrop>
  <Company>BBFI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25</cp:revision>
  <cp:lastPrinted>2017-11-08T19:44:00Z</cp:lastPrinted>
  <dcterms:created xsi:type="dcterms:W3CDTF">2017-11-27T15:19:00Z</dcterms:created>
  <dcterms:modified xsi:type="dcterms:W3CDTF">2017-11-29T14:40:00Z</dcterms:modified>
</cp:coreProperties>
</file>