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1FE3D" w14:textId="77777777" w:rsidR="00633412" w:rsidRDefault="00633412" w:rsidP="00633412">
      <w:pPr>
        <w:ind w:left="1440" w:firstLine="720"/>
      </w:pPr>
      <w:r>
        <w:rPr>
          <w:rFonts w:ascii="Times" w:hAnsi="Times" w:cs="Times"/>
          <w:b/>
        </w:rPr>
        <w:t>Libros  de  la  Biblia   #29  Joel</w:t>
      </w:r>
    </w:p>
    <w:p w14:paraId="412368CA" w14:textId="77777777" w:rsidR="00633412" w:rsidRDefault="00633412" w:rsidP="00633412"/>
    <w:p w14:paraId="0677E62D" w14:textId="77777777" w:rsidR="00633412" w:rsidRDefault="00633412" w:rsidP="00633412">
      <w:r>
        <w:rPr>
          <w:rFonts w:ascii="Times" w:hAnsi="Times" w:cs="Times"/>
          <w:b/>
        </w:rPr>
        <w:t>Nombre:</w:t>
      </w:r>
      <w:r w:rsidRPr="00B8690C">
        <w:rPr>
          <w:rFonts w:ascii="Times" w:hAnsi="Times" w:cs="Times"/>
        </w:rPr>
        <w:t xml:space="preserve"> Joel, por el profeta y autor del libro.  Su nombre significa “Jehová es Dios”</w:t>
      </w:r>
    </w:p>
    <w:p w14:paraId="40C60931" w14:textId="77777777" w:rsidR="00633412" w:rsidRDefault="00633412" w:rsidP="00633412"/>
    <w:p w14:paraId="085B632A" w14:textId="77777777" w:rsidR="00633412" w:rsidRPr="00A45E41" w:rsidRDefault="00633412" w:rsidP="00633412">
      <w:pPr>
        <w:pStyle w:val="HTMLPreformatted"/>
        <w:rPr>
          <w:rFonts w:ascii="inherit" w:hAnsi="inherit" w:hint="eastAsia"/>
          <w:color w:val="212121"/>
        </w:rPr>
      </w:pPr>
      <w:r>
        <w:rPr>
          <w:rFonts w:ascii="Times" w:hAnsi="Times" w:cs="Times"/>
          <w:b/>
          <w:sz w:val="24"/>
        </w:rPr>
        <w:t xml:space="preserve">Autor: </w:t>
      </w:r>
      <w:r w:rsidRPr="007B5E28">
        <w:rPr>
          <w:rFonts w:ascii="Times" w:hAnsi="Times" w:cs="Times"/>
          <w:sz w:val="24"/>
        </w:rPr>
        <w:t>No se sabe mucho de él, pero era profeta para el reino del sur (Judá)</w:t>
      </w:r>
    </w:p>
    <w:p w14:paraId="34F7E4E0" w14:textId="77777777" w:rsidR="00633412" w:rsidRDefault="00633412" w:rsidP="00633412"/>
    <w:p w14:paraId="25143C12" w14:textId="77777777" w:rsidR="00633412" w:rsidRPr="00D70B8E" w:rsidRDefault="00633412" w:rsidP="00633412">
      <w:r>
        <w:rPr>
          <w:rFonts w:ascii="Times" w:hAnsi="Times" w:cs="Times"/>
          <w:b/>
          <w:color w:val="212121"/>
        </w:rPr>
        <w:t>Fecha Cubierta:</w:t>
      </w:r>
      <w:r w:rsidRPr="00243474">
        <w:rPr>
          <w:rFonts w:ascii="Times" w:hAnsi="Times" w:cs="Times"/>
          <w:color w:val="212121"/>
        </w:rPr>
        <w:t xml:space="preserve"> </w:t>
      </w:r>
      <w:r>
        <w:rPr>
          <w:rFonts w:ascii="Times" w:hAnsi="Times" w:cs="Times"/>
          <w:color w:val="212121"/>
        </w:rPr>
        <w:t>No se sabe exactamente, aunque se cree que fue alrededor de 800 a.C. (que significa que era uno de los primeros profetas escritores en Jerusalén)</w:t>
      </w:r>
    </w:p>
    <w:p w14:paraId="14513816" w14:textId="77777777" w:rsidR="00633412" w:rsidRDefault="00633412" w:rsidP="00633412"/>
    <w:p w14:paraId="0AE16AA7" w14:textId="4342D164" w:rsidR="00633412" w:rsidRPr="007F4B04" w:rsidRDefault="00633412" w:rsidP="00633412">
      <w:pPr>
        <w:pStyle w:val="HTMLPreformatted"/>
        <w:rPr>
          <w:rFonts w:ascii="inherit" w:hAnsi="inherit"/>
          <w:color w:val="212121"/>
        </w:rPr>
      </w:pPr>
      <w:r w:rsidRPr="00A30D77">
        <w:rPr>
          <w:rFonts w:asciiTheme="minorHAnsi" w:hAnsiTheme="minorHAnsi" w:cstheme="minorHAnsi"/>
          <w:b/>
          <w:color w:val="212121"/>
          <w:sz w:val="24"/>
          <w:szCs w:val="24"/>
        </w:rPr>
        <w:t>Tema</w:t>
      </w:r>
      <w:r w:rsidRPr="00A30D77">
        <w:rPr>
          <w:rFonts w:asciiTheme="minorHAnsi" w:hAnsiTheme="minorHAnsi" w:cstheme="minorHAnsi"/>
          <w:color w:val="212121"/>
          <w:sz w:val="24"/>
          <w:szCs w:val="24"/>
        </w:rPr>
        <w:t xml:space="preserve">: Arrepentimiento antes que venga el gran “día de Jehová”. </w:t>
      </w:r>
      <w:r w:rsidRPr="00A30D77">
        <w:rPr>
          <w:rFonts w:asciiTheme="minorHAnsi" w:hAnsiTheme="minorHAnsi" w:cstheme="minorHAnsi"/>
          <w:color w:val="212121"/>
          <w:sz w:val="24"/>
          <w:szCs w:val="24"/>
          <w:lang w:val="es-ES"/>
        </w:rPr>
        <w:t>Joel escribió par</w:t>
      </w:r>
      <w:r w:rsidR="007B1D5A">
        <w:rPr>
          <w:rFonts w:asciiTheme="minorHAnsi" w:hAnsiTheme="minorHAnsi" w:cstheme="minorHAnsi"/>
          <w:color w:val="212121"/>
          <w:sz w:val="24"/>
          <w:szCs w:val="24"/>
          <w:lang w:val="es-ES"/>
        </w:rPr>
        <w:t>a advertir</w:t>
      </w:r>
      <w:r w:rsidRPr="00A30D77">
        <w:rPr>
          <w:rFonts w:asciiTheme="minorHAnsi" w:hAnsiTheme="minorHAnsi" w:cstheme="minorHAnsi"/>
          <w:color w:val="212121"/>
          <w:sz w:val="24"/>
          <w:szCs w:val="24"/>
          <w:lang w:val="es-ES"/>
        </w:rPr>
        <w:t xml:space="preserve"> del día por el cual Dios juzgaría a su pueblo</w:t>
      </w:r>
      <w:r w:rsidR="007B1D5A">
        <w:rPr>
          <w:rFonts w:asciiTheme="minorHAnsi" w:hAnsiTheme="minorHAnsi" w:cstheme="minorHAnsi"/>
          <w:color w:val="212121"/>
          <w:sz w:val="24"/>
          <w:szCs w:val="24"/>
          <w:lang w:val="es-ES"/>
        </w:rPr>
        <w:t xml:space="preserve"> y al mundo entero</w:t>
      </w:r>
      <w:r w:rsidRPr="00A30D77">
        <w:rPr>
          <w:rFonts w:asciiTheme="minorHAnsi" w:hAnsiTheme="minorHAnsi" w:cstheme="minorHAnsi"/>
          <w:color w:val="212121"/>
          <w:sz w:val="24"/>
          <w:szCs w:val="24"/>
          <w:lang w:val="es-ES"/>
        </w:rPr>
        <w:t xml:space="preserve">. Comparó este juicio devastador </w:t>
      </w:r>
      <w:r w:rsidR="007B1D5A">
        <w:rPr>
          <w:rFonts w:asciiTheme="minorHAnsi" w:hAnsiTheme="minorHAnsi" w:cstheme="minorHAnsi"/>
          <w:color w:val="212121"/>
          <w:sz w:val="24"/>
          <w:szCs w:val="24"/>
          <w:lang w:val="es-ES"/>
        </w:rPr>
        <w:t xml:space="preserve">futuro </w:t>
      </w:r>
      <w:r w:rsidRPr="00A30D77">
        <w:rPr>
          <w:rFonts w:asciiTheme="minorHAnsi" w:hAnsiTheme="minorHAnsi" w:cstheme="minorHAnsi"/>
          <w:color w:val="212121"/>
          <w:sz w:val="24"/>
          <w:szCs w:val="24"/>
          <w:lang w:val="es-ES"/>
        </w:rPr>
        <w:t>con una terrible invasión de langostas que reciente</w:t>
      </w:r>
      <w:r w:rsidR="007B1D5A">
        <w:rPr>
          <w:rFonts w:asciiTheme="minorHAnsi" w:hAnsiTheme="minorHAnsi" w:cstheme="minorHAnsi"/>
          <w:color w:val="212121"/>
          <w:sz w:val="24"/>
          <w:szCs w:val="24"/>
          <w:lang w:val="es-ES"/>
        </w:rPr>
        <w:t>-</w:t>
      </w:r>
      <w:r w:rsidRPr="00A30D77">
        <w:rPr>
          <w:rFonts w:asciiTheme="minorHAnsi" w:hAnsiTheme="minorHAnsi" w:cstheme="minorHAnsi"/>
          <w:color w:val="212121"/>
          <w:sz w:val="24"/>
          <w:szCs w:val="24"/>
          <w:lang w:val="es-ES"/>
        </w:rPr>
        <w:t>mente había sucedido en la tierra.</w:t>
      </w:r>
      <w:r>
        <w:rPr>
          <w:rFonts w:asciiTheme="minorHAnsi" w:hAnsiTheme="minorHAnsi" w:cstheme="minorHAnsi"/>
          <w:color w:val="212121"/>
          <w:sz w:val="24"/>
          <w:szCs w:val="24"/>
          <w:lang w:val="es-ES"/>
        </w:rPr>
        <w:t xml:space="preserve"> Después compara tal invasión de langosta con una futura invasión de Asiria y aun más tarde apunta hacia el futuro durante la Tribulación</w:t>
      </w:r>
      <w:r w:rsidR="007B1D5A">
        <w:rPr>
          <w:rFonts w:asciiTheme="minorHAnsi" w:hAnsiTheme="minorHAnsi" w:cstheme="minorHAnsi"/>
          <w:color w:val="212121"/>
          <w:sz w:val="24"/>
          <w:szCs w:val="24"/>
          <w:lang w:val="es-ES"/>
        </w:rPr>
        <w:t>.</w:t>
      </w:r>
    </w:p>
    <w:p w14:paraId="04C54729" w14:textId="77777777" w:rsidR="00633412" w:rsidRDefault="00633412" w:rsidP="00633412">
      <w:pPr>
        <w:pStyle w:val="HTMLPreformatted"/>
        <w:rPr>
          <w:rFonts w:ascii="Times" w:hAnsi="Times" w:cs="Times"/>
          <w:color w:val="212121"/>
          <w:sz w:val="24"/>
        </w:rPr>
      </w:pPr>
    </w:p>
    <w:p w14:paraId="1F47B61B" w14:textId="77777777" w:rsidR="00633412" w:rsidRDefault="00633412" w:rsidP="00633412">
      <w:pPr>
        <w:rPr>
          <w:rFonts w:ascii="Times" w:hAnsi="Times" w:cs="Times"/>
          <w:color w:val="212121"/>
        </w:rPr>
      </w:pPr>
      <w:r>
        <w:rPr>
          <w:rFonts w:ascii="Times" w:hAnsi="Times" w:cs="Times"/>
          <w:b/>
          <w:color w:val="212121"/>
        </w:rPr>
        <w:t>Bosquejo:</w:t>
      </w:r>
      <w:r>
        <w:rPr>
          <w:rFonts w:ascii="Times" w:hAnsi="Times" w:cs="Times"/>
          <w:color w:val="212121"/>
        </w:rPr>
        <w:tab/>
        <w:t>I.</w:t>
      </w:r>
      <w:r>
        <w:rPr>
          <w:rFonts w:ascii="Times" w:hAnsi="Times" w:cs="Times"/>
          <w:color w:val="212121"/>
        </w:rPr>
        <w:tab/>
        <w:t>Aviso: El Juicio por una plaga de langostas Cp 1</w:t>
      </w:r>
    </w:p>
    <w:p w14:paraId="1D21E4DB" w14:textId="77777777" w:rsidR="00633412" w:rsidRDefault="00633412" w:rsidP="00633412">
      <w:pPr>
        <w:rPr>
          <w:rFonts w:ascii="Times" w:hAnsi="Times" w:cs="Times"/>
          <w:color w:val="212121"/>
        </w:rPr>
      </w:pPr>
      <w:r>
        <w:rPr>
          <w:rFonts w:ascii="Times" w:hAnsi="Times" w:cs="Times"/>
          <w:color w:val="212121"/>
        </w:rPr>
        <w:tab/>
      </w:r>
      <w:r>
        <w:rPr>
          <w:rFonts w:ascii="Times" w:hAnsi="Times" w:cs="Times"/>
          <w:color w:val="212121"/>
        </w:rPr>
        <w:tab/>
        <w:t>II.</w:t>
      </w:r>
      <w:r>
        <w:rPr>
          <w:rFonts w:ascii="Times" w:hAnsi="Times" w:cs="Times"/>
          <w:color w:val="212121"/>
        </w:rPr>
        <w:tab/>
        <w:t>Promesa:  El Día de Jehová Cp 2</w:t>
      </w:r>
    </w:p>
    <w:p w14:paraId="38555E21" w14:textId="77777777" w:rsidR="00633412" w:rsidRDefault="00633412" w:rsidP="00633412">
      <w:pPr>
        <w:rPr>
          <w:rFonts w:ascii="Times" w:hAnsi="Times" w:cs="Times"/>
          <w:color w:val="212121"/>
        </w:rPr>
      </w:pPr>
      <w:r>
        <w:rPr>
          <w:rFonts w:ascii="Times" w:hAnsi="Times" w:cs="Times"/>
          <w:color w:val="212121"/>
        </w:rPr>
        <w:tab/>
      </w:r>
      <w:r>
        <w:rPr>
          <w:rFonts w:ascii="Times" w:hAnsi="Times" w:cs="Times"/>
          <w:color w:val="212121"/>
        </w:rPr>
        <w:tab/>
        <w:t>III.</w:t>
      </w:r>
      <w:r>
        <w:rPr>
          <w:rFonts w:ascii="Times" w:hAnsi="Times" w:cs="Times"/>
          <w:color w:val="212121"/>
        </w:rPr>
        <w:tab/>
        <w:t>Futuro:  La Restauración de Israel y el juicio de las naciones Cp 3</w:t>
      </w:r>
    </w:p>
    <w:p w14:paraId="3E08F726" w14:textId="77777777" w:rsidR="00633412" w:rsidRPr="00AA41FE" w:rsidRDefault="00633412" w:rsidP="00633412">
      <w:pPr>
        <w:rPr>
          <w:rFonts w:ascii="Times" w:hAnsi="Times" w:cs="Times"/>
          <w:b/>
          <w:color w:val="212121"/>
        </w:rPr>
      </w:pPr>
      <w:r>
        <w:rPr>
          <w:rFonts w:ascii="Times" w:hAnsi="Times" w:cs="Times"/>
          <w:color w:val="212121"/>
        </w:rPr>
        <w:tab/>
      </w:r>
      <w:r>
        <w:rPr>
          <w:rFonts w:ascii="Times" w:hAnsi="Times" w:cs="Times"/>
          <w:color w:val="212121"/>
        </w:rPr>
        <w:tab/>
      </w:r>
      <w:r>
        <w:rPr>
          <w:rFonts w:ascii="Times" w:hAnsi="Times" w:cs="Times"/>
          <w:color w:val="212121"/>
        </w:rPr>
        <w:tab/>
      </w:r>
      <w:r>
        <w:rPr>
          <w:rFonts w:ascii="Times" w:hAnsi="Times" w:cs="Times"/>
          <w:color w:val="212121"/>
        </w:rPr>
        <w:tab/>
      </w:r>
      <w:r>
        <w:rPr>
          <w:rFonts w:ascii="Times" w:hAnsi="Times" w:cs="Times"/>
          <w:color w:val="212121"/>
        </w:rPr>
        <w:tab/>
      </w:r>
      <w:r>
        <w:rPr>
          <w:rFonts w:ascii="Times" w:hAnsi="Times" w:cs="Times"/>
          <w:color w:val="212121"/>
        </w:rPr>
        <w:tab/>
        <w:t xml:space="preserve">  </w:t>
      </w:r>
      <w:r>
        <w:rPr>
          <w:rFonts w:ascii="Times" w:hAnsi="Times" w:cs="Times"/>
          <w:color w:val="212121"/>
        </w:rPr>
        <w:tab/>
      </w:r>
      <w:r>
        <w:rPr>
          <w:rFonts w:ascii="Times" w:hAnsi="Times" w:cs="Times"/>
          <w:b/>
          <w:color w:val="212121"/>
        </w:rPr>
        <w:tab/>
      </w:r>
      <w:r>
        <w:rPr>
          <w:rFonts w:ascii="Times" w:hAnsi="Times" w:cs="Times"/>
          <w:b/>
          <w:color w:val="212121"/>
        </w:rPr>
        <w:tab/>
      </w:r>
    </w:p>
    <w:p w14:paraId="78FE3A81" w14:textId="77777777" w:rsidR="00633412" w:rsidRDefault="00633412" w:rsidP="00633412">
      <w:r>
        <w:rPr>
          <w:b/>
        </w:rPr>
        <w:t xml:space="preserve">Palabras </w:t>
      </w:r>
      <w:r w:rsidRPr="001E2D78">
        <w:rPr>
          <w:b/>
        </w:rPr>
        <w:t>Clave</w:t>
      </w:r>
      <w:r>
        <w:rPr>
          <w:b/>
        </w:rPr>
        <w:t>s</w:t>
      </w:r>
      <w:r>
        <w:t>: “El día de Jehová”  1:15; 2:1; 2:11; 3:14</w:t>
      </w:r>
    </w:p>
    <w:p w14:paraId="4C174E90" w14:textId="77777777" w:rsidR="00633412" w:rsidRDefault="00633412" w:rsidP="00633412"/>
    <w:p w14:paraId="352DD323" w14:textId="77777777" w:rsidR="00633412" w:rsidRDefault="00633412" w:rsidP="00633412">
      <w:r>
        <w:rPr>
          <w:rFonts w:ascii="Times" w:hAnsi="Times" w:cs="Times"/>
          <w:b/>
        </w:rPr>
        <w:t>Versículos Claves</w:t>
      </w:r>
      <w:r>
        <w:rPr>
          <w:rFonts w:ascii="Times" w:hAnsi="Times" w:cs="Times"/>
        </w:rPr>
        <w:t xml:space="preserve">: 2:12, 13  </w:t>
      </w:r>
    </w:p>
    <w:p w14:paraId="3A09C3FA" w14:textId="77777777" w:rsidR="00633412" w:rsidRDefault="00633412" w:rsidP="00633412"/>
    <w:p w14:paraId="23B014A1" w14:textId="77777777" w:rsidR="00633412" w:rsidRDefault="00633412" w:rsidP="00633412">
      <w:r w:rsidRPr="00AA2F73">
        <w:rPr>
          <w:b/>
        </w:rPr>
        <w:t>Lecciones</w:t>
      </w:r>
      <w:r>
        <w:t xml:space="preserve">: </w:t>
      </w:r>
    </w:p>
    <w:p w14:paraId="351430EB" w14:textId="5A11D0C0" w:rsidR="00CC7A5D" w:rsidRPr="00CC7A5D" w:rsidRDefault="00CC7A5D" w:rsidP="00CC7A5D">
      <w:pPr>
        <w:pStyle w:val="ListParagraph"/>
        <w:numPr>
          <w:ilvl w:val="0"/>
          <w:numId w:val="1"/>
        </w:numPr>
      </w:pPr>
      <w:r w:rsidRPr="00580A44">
        <w:rPr>
          <w:b/>
        </w:rPr>
        <w:t>El día de Jehová:</w:t>
      </w:r>
      <w:r>
        <w:t xml:space="preserve"> </w:t>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"https://biblia.com/bible/esv/Joel%201.15"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Joel 1:15</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"https://biblia.com/bible/esv/Joel%202.1"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2:1</w:t>
      </w:r>
      <w:r w:rsidRPr="00CC7A5D">
        <w:rPr>
          <w:rFonts w:eastAsia="Times New Roman" w:cs="Times New Roman"/>
          <w:lang w:eastAsia="en-US"/>
        </w:rPr>
        <w:fldChar w:fldCharType="end"/>
      </w:r>
      <w:r w:rsidRPr="00CC7A5D">
        <w:rPr>
          <w:rFonts w:eastAsia="Times New Roman" w:cs="Times New Roman"/>
          <w:shd w:val="clear" w:color="auto" w:fill="FDFDFD"/>
          <w:lang w:eastAsia="en-US"/>
        </w:rPr>
        <w:t>,</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"https://biblia.com/bible/esv/Joel%202.11"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11</w:t>
      </w:r>
      <w:r w:rsidRPr="00CC7A5D">
        <w:rPr>
          <w:rFonts w:eastAsia="Times New Roman" w:cs="Times New Roman"/>
          <w:lang w:eastAsia="en-US"/>
        </w:rPr>
        <w:fldChar w:fldCharType="end"/>
      </w:r>
      <w:r w:rsidRPr="00CC7A5D">
        <w:rPr>
          <w:rFonts w:eastAsia="Times New Roman" w:cs="Times New Roman"/>
          <w:shd w:val="clear" w:color="auto" w:fill="FDFDFD"/>
          <w:lang w:eastAsia="en-US"/>
        </w:rPr>
        <w:t>,</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"https://biblia.com/bible/esv/Joel%202.31"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31</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"https://biblia.com/bible/esv/Joel%203.14"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3:14</w:t>
      </w:r>
      <w:r w:rsidRPr="00CC7A5D">
        <w:rPr>
          <w:rFonts w:eastAsia="Times New Roman" w:cs="Times New Roman"/>
          <w:lang w:eastAsia="en-US"/>
        </w:rPr>
        <w:fldChar w:fldCharType="end"/>
      </w:r>
      <w:r w:rsidRPr="00CC7A5D">
        <w:rPr>
          <w:rFonts w:eastAsia="Times New Roman" w:cs="Times New Roman"/>
          <w:shd w:val="clear" w:color="auto" w:fill="FDFDFD"/>
          <w:lang w:eastAsia="en-US"/>
        </w:rPr>
        <w:t xml:space="preserve">; </w:t>
      </w:r>
      <w:r w:rsidRPr="00CC7A5D">
        <w:rPr>
          <w:rFonts w:cstheme="minorHAnsi"/>
        </w:rPr>
        <w:t>no habla literalmente de un día de 24 horas sino de un período. E</w:t>
      </w:r>
      <w:r w:rsidR="00662AA5">
        <w:rPr>
          <w:rFonts w:cstheme="minorHAnsi"/>
        </w:rPr>
        <w:t>l</w:t>
      </w:r>
      <w:r w:rsidRPr="00CC7A5D">
        <w:rPr>
          <w:rFonts w:cstheme="minorHAnsi"/>
        </w:rPr>
        <w:t xml:space="preserve"> contraste del día de Jehová es el día del hombre donde Dios interviene directamente.  Aunque Dios siempre está interviniendo, este tiempo en que estamos presente se refiere como día del hombre y también como tiempo de los gentiles. Otras referencia</w:t>
      </w:r>
      <w:r w:rsidR="00662AA5">
        <w:rPr>
          <w:rFonts w:cstheme="minorHAnsi"/>
        </w:rPr>
        <w:t>s</w:t>
      </w:r>
      <w:r w:rsidRPr="00CC7A5D">
        <w:rPr>
          <w:rFonts w:cstheme="minorHAnsi"/>
        </w:rPr>
        <w:t xml:space="preserve">: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"https://biblia.com/bible/esv/Isa%202.12"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Isa 2</w:t>
      </w:r>
      <w:r w:rsidRPr="00CC7A5D">
        <w:rPr>
          <w:rFonts w:eastAsia="Times New Roman" w:cs="Times New Roman"/>
          <w:lang w:eastAsia="en-US"/>
        </w:rPr>
        <w:t>:</w:t>
      </w:r>
      <w:r w:rsidRPr="00CC7A5D">
        <w:rPr>
          <w:rFonts w:eastAsia="Times New Roman" w:cs="Times New Roman"/>
          <w:lang w:eastAsia="en-US"/>
        </w:rPr>
        <w:t>12</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"https://biblia.com/bible/esv/Isaiah%2013.6"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13:6</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"https://biblia.com/bible/esv/Isaiah%2013.9"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9</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t xml:space="preserve">Ez 13:5;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"https://biblia.com/bible/esv/Ezekiel%2030.3"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30:3</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"https://biblia.com/bible/esv/Amos%205.18"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Amos 5:18</w:t>
      </w:r>
      <w:r w:rsidRPr="00CC7A5D">
        <w:rPr>
          <w:rFonts w:eastAsia="Times New Roman" w:cs="Times New Roman"/>
          <w:lang w:eastAsia="en-US"/>
        </w:rPr>
        <w:fldChar w:fldCharType="end"/>
      </w:r>
      <w:r w:rsidRPr="00CC7A5D">
        <w:rPr>
          <w:rFonts w:eastAsia="Times New Roman" w:cs="Times New Roman"/>
          <w:shd w:val="clear" w:color="auto" w:fill="FDFDFD"/>
          <w:lang w:eastAsia="en-US"/>
        </w:rPr>
        <w:t xml:space="preserve">,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"https://biblia.com/bible/esv/Amos%205.20"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20</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"https://biblia.com/bible/esv/Obad%2015" \t "_blank" </w:instrText>
      </w:r>
      <w:r w:rsidRPr="00CC7A5D">
        <w:rPr>
          <w:lang w:eastAsia="en-US"/>
        </w:rPr>
      </w:r>
      <w:r w:rsidRPr="00CC7A5D">
        <w:rPr>
          <w:rFonts w:eastAsia="Times New Roman" w:cs="Times New Roman"/>
          <w:lang w:eastAsia="en-US"/>
        </w:rPr>
        <w:fldChar w:fldCharType="separate"/>
      </w:r>
      <w:r w:rsidR="00580A44">
        <w:rPr>
          <w:rFonts w:eastAsia="Times New Roman" w:cs="Times New Roman"/>
          <w:lang w:eastAsia="en-US"/>
        </w:rPr>
        <w:t>Abdias</w:t>
      </w:r>
      <w:r w:rsidRPr="00CC7A5D">
        <w:rPr>
          <w:rFonts w:eastAsia="Times New Roman" w:cs="Times New Roman"/>
          <w:lang w:eastAsia="en-US"/>
        </w:rPr>
        <w:t xml:space="preserve"> 15</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"https://biblia.com/bible/esv/Zeph%201.7"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Sof 1:7</w:t>
      </w:r>
      <w:r w:rsidRPr="00CC7A5D">
        <w:rPr>
          <w:rFonts w:eastAsia="Times New Roman" w:cs="Times New Roman"/>
          <w:lang w:eastAsia="en-US"/>
        </w:rPr>
        <w:fldChar w:fldCharType="end"/>
      </w:r>
      <w:r w:rsidRPr="00CC7A5D">
        <w:rPr>
          <w:rFonts w:eastAsia="Times New Roman" w:cs="Times New Roman"/>
          <w:shd w:val="clear" w:color="auto" w:fill="FDFDFD"/>
          <w:lang w:eastAsia="en-US"/>
        </w:rPr>
        <w:t>,</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"https://biblia.com/bible/esv/Zephaniah%201.14"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14</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"https://biblia.com/bible/esv/Zech%2014.1"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Zac 14:1</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"https://biblia.com/bible/esv/Mal.%204.5"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Mal 4:5</w:t>
      </w:r>
      <w:r w:rsidRPr="00CC7A5D">
        <w:rPr>
          <w:rFonts w:eastAsia="Times New Roman" w:cs="Times New Roman"/>
          <w:lang w:eastAsia="en-US"/>
        </w:rPr>
        <w:fldChar w:fldCharType="end"/>
      </w:r>
      <w:r w:rsidRPr="00CC7A5D">
        <w:rPr>
          <w:rFonts w:eastAsia="Times New Roman" w:cs="Times New Roman"/>
          <w:shd w:val="clear" w:color="auto" w:fill="FDFDFD"/>
          <w:lang w:eastAsia="en-US"/>
        </w:rPr>
        <w:t xml:space="preserve">;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"https://biblia.com/bible/esv/Acts%202.20"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Hechos 2:20</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"https://biblia.com/bible/esv/1%20Cor%205.5"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1 Cor 5:5</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"https://biblia.com/bible/esv/2%20Cor%201.14"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2 Cor 1:14</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"https://biblia.com/bible/esv/1%20Thess%205.2"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1 Tes 5:2</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"https://biblia.com/bible/esv/2%20Thess%202.2"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2 Tes 2:2</w:t>
      </w:r>
      <w:r w:rsidRPr="00CC7A5D">
        <w:rPr>
          <w:rFonts w:eastAsia="Times New Roman" w:cs="Times New Roman"/>
          <w:lang w:eastAsia="en-US"/>
        </w:rPr>
        <w:fldChar w:fldCharType="end"/>
      </w:r>
      <w:r w:rsidRPr="00CC7A5D">
        <w:rPr>
          <w:rFonts w:eastAsia="Times New Roman" w:cs="Times New Roman"/>
          <w:shd w:val="clear" w:color="auto" w:fill="FDFDFD"/>
          <w:lang w:eastAsia="en-US"/>
        </w:rPr>
        <w:t>; </w:t>
      </w:r>
      <w:r w:rsidRPr="00CC7A5D">
        <w:rPr>
          <w:rFonts w:eastAsia="Times New Roman" w:cs="Times New Roman"/>
          <w:lang w:eastAsia="en-US"/>
        </w:rPr>
        <w:fldChar w:fldCharType="begin"/>
      </w:r>
      <w:r w:rsidRPr="00CC7A5D">
        <w:rPr>
          <w:rFonts w:eastAsia="Times New Roman" w:cs="Times New Roman"/>
          <w:lang w:eastAsia="en-US"/>
        </w:rPr>
        <w:instrText xml:space="preserve"> HYPERLINK "https://biblia.com/bible/esv/2%20Pet%203.10" \t "_blank" </w:instrText>
      </w:r>
      <w:r w:rsidRPr="00CC7A5D">
        <w:rPr>
          <w:lang w:eastAsia="en-US"/>
        </w:rPr>
      </w:r>
      <w:r w:rsidRPr="00CC7A5D">
        <w:rPr>
          <w:rFonts w:eastAsia="Times New Roman" w:cs="Times New Roman"/>
          <w:lang w:eastAsia="en-US"/>
        </w:rPr>
        <w:fldChar w:fldCharType="separate"/>
      </w:r>
      <w:r w:rsidRPr="00CC7A5D">
        <w:rPr>
          <w:rFonts w:eastAsia="Times New Roman" w:cs="Times New Roman"/>
          <w:lang w:eastAsia="en-US"/>
        </w:rPr>
        <w:t>2 Ped 3:10</w:t>
      </w:r>
      <w:r w:rsidRPr="00CC7A5D">
        <w:rPr>
          <w:rFonts w:eastAsia="Times New Roman" w:cs="Times New Roman"/>
          <w:lang w:eastAsia="en-US"/>
        </w:rPr>
        <w:fldChar w:fldCharType="end"/>
      </w:r>
      <w:r>
        <w:rPr>
          <w:rFonts w:eastAsia="Times New Roman" w:cs="Times New Roman"/>
          <w:lang w:eastAsia="en-US"/>
        </w:rPr>
        <w:t xml:space="preserve">.  </w:t>
      </w:r>
      <w:r w:rsidR="00580A44">
        <w:rPr>
          <w:rFonts w:eastAsia="Times New Roman" w:cs="Times New Roman"/>
          <w:lang w:eastAsia="en-US"/>
        </w:rPr>
        <w:t xml:space="preserve">El día de Jehová es un tiempo de juicio y después control. </w:t>
      </w:r>
      <w:r>
        <w:rPr>
          <w:rFonts w:eastAsia="Times New Roman" w:cs="Times New Roman"/>
          <w:lang w:eastAsia="en-US"/>
        </w:rPr>
        <w:t>Se refiere al período d</w:t>
      </w:r>
      <w:r w:rsidR="00580A44">
        <w:rPr>
          <w:rFonts w:eastAsia="Times New Roman" w:cs="Times New Roman"/>
          <w:lang w:eastAsia="en-US"/>
        </w:rPr>
        <w:t>esde el rapto hasta el fin del R</w:t>
      </w:r>
      <w:r>
        <w:rPr>
          <w:rFonts w:eastAsia="Times New Roman" w:cs="Times New Roman"/>
          <w:lang w:eastAsia="en-US"/>
        </w:rPr>
        <w:t>eino Milenio.</w:t>
      </w:r>
    </w:p>
    <w:p w14:paraId="62A56556" w14:textId="77777777" w:rsidR="00633412" w:rsidRDefault="00633412" w:rsidP="00633412">
      <w:pPr>
        <w:pStyle w:val="ListParagraph"/>
        <w:ind w:left="1080"/>
      </w:pPr>
    </w:p>
    <w:p w14:paraId="3123FEF2" w14:textId="65994A16" w:rsidR="00633412" w:rsidRDefault="00633412" w:rsidP="00633412">
      <w:pPr>
        <w:pStyle w:val="ListParagraph"/>
        <w:numPr>
          <w:ilvl w:val="0"/>
          <w:numId w:val="1"/>
        </w:numPr>
      </w:pPr>
      <w:r>
        <w:t>La Soberan</w:t>
      </w:r>
      <w:r w:rsidR="00662AA5">
        <w:t xml:space="preserve">ía de Dios: vemos </w:t>
      </w:r>
      <w:r w:rsidRPr="006C2198">
        <w:rPr>
          <w:rFonts w:cstheme="minorHAnsi"/>
          <w:color w:val="212121"/>
          <w:lang w:val="es-ES"/>
        </w:rPr>
        <w:t xml:space="preserve">la autoridad absoluta de Jehová sobre todos los pueblos </w:t>
      </w:r>
      <w:r w:rsidR="00662AA5">
        <w:rPr>
          <w:rFonts w:cstheme="minorHAnsi"/>
          <w:color w:val="212121"/>
          <w:lang w:val="es-ES"/>
        </w:rPr>
        <w:t>de la tierra (</w:t>
      </w:r>
      <w:r w:rsidR="000072C4">
        <w:rPr>
          <w:rFonts w:cstheme="minorHAnsi"/>
          <w:color w:val="212121"/>
          <w:lang w:val="es-ES"/>
        </w:rPr>
        <w:t>Joel 3</w:t>
      </w:r>
      <w:r w:rsidR="00662AA5">
        <w:rPr>
          <w:rFonts w:cstheme="minorHAnsi"/>
          <w:color w:val="212121"/>
          <w:lang w:val="es-ES"/>
        </w:rPr>
        <w:t>)</w:t>
      </w:r>
      <w:r w:rsidR="000072C4">
        <w:rPr>
          <w:rFonts w:cstheme="minorHAnsi"/>
          <w:color w:val="212121"/>
          <w:lang w:val="es-ES"/>
        </w:rPr>
        <w:t>, y sobre el universo material 2:</w:t>
      </w:r>
      <w:r w:rsidR="00662AA5">
        <w:rPr>
          <w:rFonts w:cstheme="minorHAnsi"/>
          <w:color w:val="212121"/>
          <w:lang w:val="es-ES"/>
        </w:rPr>
        <w:t xml:space="preserve">22-31; 3:15, </w:t>
      </w:r>
    </w:p>
    <w:p w14:paraId="4CF8664D" w14:textId="77777777" w:rsidR="00633412" w:rsidRDefault="00633412" w:rsidP="00633412">
      <w:pPr>
        <w:pStyle w:val="ListParagraph"/>
        <w:ind w:left="1080"/>
      </w:pPr>
    </w:p>
    <w:p w14:paraId="70797063" w14:textId="7E28525A" w:rsidR="00633412" w:rsidRDefault="00633412" w:rsidP="00633412">
      <w:pPr>
        <w:pStyle w:val="ListParagraph"/>
        <w:numPr>
          <w:ilvl w:val="0"/>
          <w:numId w:val="1"/>
        </w:numPr>
      </w:pPr>
      <w:r>
        <w:t>La Gracia de Dios</w:t>
      </w:r>
      <w:r w:rsidR="009E7834">
        <w:t>:  Se ve el corazón del reino soberano de Dios quien quiere perdonar y restaurar a Su pueblo. 2:18 – 29; 3:1, 18 – 21.</w:t>
      </w:r>
    </w:p>
    <w:p w14:paraId="7DD96CB0" w14:textId="77777777" w:rsidR="00633412" w:rsidRDefault="00633412" w:rsidP="00633412">
      <w:pPr>
        <w:pStyle w:val="ListParagraph"/>
        <w:ind w:left="1080"/>
      </w:pPr>
    </w:p>
    <w:p w14:paraId="192B9D57" w14:textId="31BAC8F0" w:rsidR="00633412" w:rsidRDefault="00633412" w:rsidP="00633412">
      <w:pPr>
        <w:pStyle w:val="ListParagraph"/>
        <w:numPr>
          <w:ilvl w:val="0"/>
          <w:numId w:val="1"/>
        </w:numPr>
      </w:pPr>
      <w:r>
        <w:t xml:space="preserve">El derramiento del Espíritu Santo en los últimos días: </w:t>
      </w:r>
      <w:r>
        <w:rPr>
          <w:rFonts w:cstheme="minorHAnsi"/>
          <w:color w:val="212121"/>
          <w:lang w:val="es-ES" w:eastAsia="en-US"/>
        </w:rPr>
        <w:t>2: 28-32</w:t>
      </w:r>
      <w:r w:rsidR="002B1EFC">
        <w:rPr>
          <w:rFonts w:cstheme="minorHAnsi"/>
          <w:color w:val="212121"/>
          <w:lang w:val="es-ES" w:eastAsia="en-US"/>
        </w:rPr>
        <w:t xml:space="preserve"> (solamente sucedió </w:t>
      </w:r>
      <w:r w:rsidR="00437618">
        <w:rPr>
          <w:rFonts w:cstheme="minorHAnsi"/>
          <w:color w:val="212121"/>
          <w:lang w:val="es-ES" w:eastAsia="en-US"/>
        </w:rPr>
        <w:t>parcialmente</w:t>
      </w:r>
      <w:r w:rsidR="00437618">
        <w:rPr>
          <w:rFonts w:cstheme="minorHAnsi"/>
          <w:color w:val="212121"/>
          <w:lang w:val="es-ES" w:eastAsia="en-US"/>
        </w:rPr>
        <w:t xml:space="preserve"> </w:t>
      </w:r>
      <w:r w:rsidR="002B1EFC">
        <w:rPr>
          <w:rFonts w:cstheme="minorHAnsi"/>
          <w:color w:val="212121"/>
          <w:lang w:val="es-ES" w:eastAsia="en-US"/>
        </w:rPr>
        <w:t xml:space="preserve">en el día de Pentecostés.  Su cumplimiento será durante el tiempo de </w:t>
      </w:r>
      <w:r w:rsidR="00437618">
        <w:rPr>
          <w:rFonts w:cstheme="minorHAnsi"/>
          <w:color w:val="212121"/>
          <w:lang w:val="es-ES" w:eastAsia="en-US"/>
        </w:rPr>
        <w:t xml:space="preserve">la </w:t>
      </w:r>
      <w:r w:rsidR="002B1EFC">
        <w:rPr>
          <w:rFonts w:cstheme="minorHAnsi"/>
          <w:color w:val="212121"/>
          <w:lang w:val="es-ES" w:eastAsia="en-US"/>
        </w:rPr>
        <w:t xml:space="preserve">restauración del pueblo de Israel.  </w:t>
      </w:r>
      <w:r w:rsidR="00437618">
        <w:rPr>
          <w:rFonts w:cstheme="minorHAnsi"/>
          <w:color w:val="212121"/>
          <w:lang w:val="es-ES" w:eastAsia="en-US"/>
        </w:rPr>
        <w:t xml:space="preserve"> </w:t>
      </w:r>
    </w:p>
    <w:p w14:paraId="6ABAD570" w14:textId="77777777" w:rsidR="00633412" w:rsidRDefault="00633412" w:rsidP="00633412"/>
    <w:p w14:paraId="02E2F835" w14:textId="4E3D6751" w:rsidR="00633412" w:rsidRDefault="00633412" w:rsidP="00633412">
      <w:r w:rsidRPr="00D46BFE">
        <w:rPr>
          <w:rFonts w:ascii="Times" w:hAnsi="Times" w:cs="Times"/>
          <w:b/>
          <w:color w:val="212121"/>
        </w:rPr>
        <w:t>Cristo en el libro</w:t>
      </w:r>
      <w:r w:rsidRPr="00D46BFE">
        <w:rPr>
          <w:rFonts w:ascii="Times" w:hAnsi="Times" w:cs="Times"/>
          <w:color w:val="212121"/>
        </w:rPr>
        <w:t xml:space="preserve">: </w:t>
      </w:r>
      <w:r w:rsidRPr="00D46BFE">
        <w:rPr>
          <w:rFonts w:ascii="Times" w:hAnsi="Times" w:cs="Times"/>
          <w:b/>
          <w:color w:val="212121"/>
        </w:rPr>
        <w:t xml:space="preserve"> </w:t>
      </w:r>
      <w:r>
        <w:rPr>
          <w:rFonts w:ascii="Times" w:hAnsi="Times" w:cs="Times"/>
          <w:b/>
          <w:color w:val="212121"/>
        </w:rPr>
        <w:t xml:space="preserve">El </w:t>
      </w:r>
      <w:r w:rsidR="00751525">
        <w:rPr>
          <w:rFonts w:ascii="Times" w:hAnsi="Times" w:cs="Times"/>
          <w:b/>
          <w:color w:val="212121"/>
        </w:rPr>
        <w:t xml:space="preserve">Juez </w:t>
      </w:r>
      <w:bookmarkStart w:id="0" w:name="_GoBack"/>
      <w:bookmarkEnd w:id="0"/>
      <w:r>
        <w:rPr>
          <w:rFonts w:ascii="Times" w:hAnsi="Times" w:cs="Times"/>
          <w:b/>
          <w:color w:val="212121"/>
        </w:rPr>
        <w:t>que juzgará a las naciones</w:t>
      </w:r>
    </w:p>
    <w:sectPr w:rsidR="00633412" w:rsidSect="00852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95CC4"/>
    <w:multiLevelType w:val="hybridMultilevel"/>
    <w:tmpl w:val="4F26E46A"/>
    <w:lvl w:ilvl="0" w:tplc="4E023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12"/>
    <w:rsid w:val="000072C4"/>
    <w:rsid w:val="002B1EFC"/>
    <w:rsid w:val="00437618"/>
    <w:rsid w:val="00580A44"/>
    <w:rsid w:val="00633412"/>
    <w:rsid w:val="00662AA5"/>
    <w:rsid w:val="00730EBB"/>
    <w:rsid w:val="00751525"/>
    <w:rsid w:val="007B1D5A"/>
    <w:rsid w:val="00852D69"/>
    <w:rsid w:val="009E7834"/>
    <w:rsid w:val="00CC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2A7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1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3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633412"/>
    <w:rPr>
      <w:rFonts w:ascii="Courier" w:hAnsi="Courier" w:cs="Courier"/>
      <w:sz w:val="20"/>
      <w:szCs w:val="20"/>
    </w:rPr>
  </w:style>
  <w:style w:type="paragraph" w:styleId="ListParagraph">
    <w:name w:val="List Paragraph"/>
    <w:basedOn w:val="Normal"/>
    <w:uiPriority w:val="34"/>
    <w:qFormat/>
    <w:rsid w:val="00633412"/>
    <w:pPr>
      <w:ind w:left="720"/>
      <w:contextualSpacing/>
    </w:pPr>
  </w:style>
  <w:style w:type="character" w:styleId="Hyperlink">
    <w:name w:val="Hyperlink"/>
    <w:basedOn w:val="DefaultParagraphFont"/>
    <w:uiPriority w:val="99"/>
    <w:semiHidden/>
    <w:unhideWhenUsed/>
    <w:rsid w:val="00CC7A5D"/>
    <w:rPr>
      <w:color w:val="0000FF"/>
      <w:u w:val="single"/>
    </w:rPr>
  </w:style>
  <w:style w:type="character" w:customStyle="1" w:styleId="apple-converted-space">
    <w:name w:val="apple-converted-space"/>
    <w:basedOn w:val="DefaultParagraphFont"/>
    <w:rsid w:val="00CC7A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1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3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633412"/>
    <w:rPr>
      <w:rFonts w:ascii="Courier" w:hAnsi="Courier" w:cs="Courier"/>
      <w:sz w:val="20"/>
      <w:szCs w:val="20"/>
    </w:rPr>
  </w:style>
  <w:style w:type="paragraph" w:styleId="ListParagraph">
    <w:name w:val="List Paragraph"/>
    <w:basedOn w:val="Normal"/>
    <w:uiPriority w:val="34"/>
    <w:qFormat/>
    <w:rsid w:val="00633412"/>
    <w:pPr>
      <w:ind w:left="720"/>
      <w:contextualSpacing/>
    </w:pPr>
  </w:style>
  <w:style w:type="character" w:styleId="Hyperlink">
    <w:name w:val="Hyperlink"/>
    <w:basedOn w:val="DefaultParagraphFont"/>
    <w:uiPriority w:val="99"/>
    <w:semiHidden/>
    <w:unhideWhenUsed/>
    <w:rsid w:val="00CC7A5D"/>
    <w:rPr>
      <w:color w:val="0000FF"/>
      <w:u w:val="single"/>
    </w:rPr>
  </w:style>
  <w:style w:type="character" w:customStyle="1" w:styleId="apple-converted-space">
    <w:name w:val="apple-converted-space"/>
    <w:basedOn w:val="DefaultParagraphFont"/>
    <w:rsid w:val="00CC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1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573</Words>
  <Characters>3272</Characters>
  <Application>Microsoft Macintosh Word</Application>
  <DocSecurity>0</DocSecurity>
  <Lines>27</Lines>
  <Paragraphs>7</Paragraphs>
  <ScaleCrop>false</ScaleCrop>
  <Company>BBFI</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Reinhardt</dc:creator>
  <cp:keywords/>
  <dc:description/>
  <cp:lastModifiedBy>David Reinhardt</cp:lastModifiedBy>
  <cp:revision>8</cp:revision>
  <dcterms:created xsi:type="dcterms:W3CDTF">2018-03-28T12:43:00Z</dcterms:created>
  <dcterms:modified xsi:type="dcterms:W3CDTF">2018-03-28T13:22:00Z</dcterms:modified>
</cp:coreProperties>
</file>