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3843E704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2A32CC">
        <w:rPr>
          <w:rFonts w:cs="Times"/>
          <w:b/>
        </w:rPr>
        <w:t>ibros  de  la  Biblia   #42  Lucas</w:t>
      </w:r>
      <w:r w:rsidR="0061146C">
        <w:rPr>
          <w:rFonts w:cs="Times"/>
          <w:b/>
        </w:rPr>
        <w:t xml:space="preserve">      </w:t>
      </w:r>
      <w:r w:rsidR="002A32CC">
        <w:rPr>
          <w:rFonts w:cs="Times"/>
          <w:b/>
        </w:rPr>
        <w:t xml:space="preserve">                             (#3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3FB96AA7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2A32CC">
        <w:rPr>
          <w:rFonts w:cs="Times"/>
        </w:rPr>
        <w:t xml:space="preserve">El Evangelio </w:t>
      </w:r>
      <w:r w:rsidR="00877FF9">
        <w:rPr>
          <w:rFonts w:cs="Times"/>
        </w:rPr>
        <w:t xml:space="preserve">(buenas noticias) </w:t>
      </w:r>
      <w:r w:rsidR="002A32CC">
        <w:rPr>
          <w:rFonts w:cs="Times"/>
        </w:rPr>
        <w:t>según Lucas</w:t>
      </w:r>
      <w:r w:rsidR="00557B80">
        <w:rPr>
          <w:rFonts w:cs="Times"/>
        </w:rPr>
        <w:t xml:space="preserve"> (griego: dador de luz)</w:t>
      </w:r>
    </w:p>
    <w:p w14:paraId="34F7E4E0" w14:textId="77777777" w:rsidR="00633412" w:rsidRPr="00146D0A" w:rsidRDefault="00633412" w:rsidP="00633412"/>
    <w:p w14:paraId="646FFEE5" w14:textId="053B3729" w:rsidR="00E7554E" w:rsidRPr="00E7554E" w:rsidRDefault="008A172B" w:rsidP="00E7554E">
      <w:pPr>
        <w:pStyle w:val="HTMLPreformatted"/>
        <w:rPr>
          <w:rFonts w:ascii="inherit" w:hAnsi="inherit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 xml:space="preserve">Autor: </w:t>
      </w:r>
      <w:r w:rsidR="00BE71AC">
        <w:rPr>
          <w:rFonts w:asciiTheme="minorHAnsi" w:hAnsiTheme="minorHAnsi" w:cs="Times"/>
          <w:color w:val="212121"/>
          <w:sz w:val="24"/>
          <w:szCs w:val="24"/>
        </w:rPr>
        <w:t>Lucas era</w:t>
      </w:r>
      <w:r w:rsidR="00284E31" w:rsidRPr="00284E31">
        <w:rPr>
          <w:rFonts w:asciiTheme="minorHAnsi" w:hAnsiTheme="minorHAnsi" w:cs="Times"/>
          <w:color w:val="212121"/>
          <w:sz w:val="24"/>
          <w:szCs w:val="24"/>
        </w:rPr>
        <w:t xml:space="preserve"> el único gentil</w:t>
      </w:r>
      <w:r w:rsidR="00D27D0F">
        <w:rPr>
          <w:rFonts w:asciiTheme="minorHAnsi" w:hAnsiTheme="minorHAnsi" w:cs="Times"/>
          <w:color w:val="212121"/>
          <w:sz w:val="24"/>
          <w:szCs w:val="24"/>
        </w:rPr>
        <w:t xml:space="preserve"> (Col 4:10 – 14)</w:t>
      </w:r>
      <w:r w:rsidR="00284E31" w:rsidRPr="00284E3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 xml:space="preserve">y </w:t>
      </w:r>
      <w:r w:rsidR="00284E31" w:rsidRPr="00284E31">
        <w:rPr>
          <w:rFonts w:asciiTheme="minorHAnsi" w:hAnsiTheme="minorHAnsi"/>
          <w:color w:val="212121"/>
          <w:sz w:val="24"/>
          <w:szCs w:val="24"/>
          <w:lang w:val="es-ES"/>
        </w:rPr>
        <w:t xml:space="preserve">el médico </w:t>
      </w:r>
      <w:r w:rsidR="00C81041">
        <w:rPr>
          <w:rFonts w:asciiTheme="minorHAnsi" w:hAnsiTheme="minorHAnsi"/>
          <w:color w:val="212121"/>
          <w:sz w:val="24"/>
          <w:szCs w:val="24"/>
          <w:lang w:val="es-ES"/>
        </w:rPr>
        <w:t xml:space="preserve">personal </w:t>
      </w:r>
      <w:r w:rsidR="00C32A03">
        <w:rPr>
          <w:rFonts w:asciiTheme="minorHAnsi" w:hAnsiTheme="minorHAnsi"/>
          <w:color w:val="212121"/>
          <w:sz w:val="24"/>
          <w:szCs w:val="24"/>
          <w:lang w:val="es-ES"/>
        </w:rPr>
        <w:t xml:space="preserve">(Lucas 4:23; 5:31) 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>que acompañaba</w:t>
      </w:r>
      <w:r w:rsidR="00284E31" w:rsidRPr="00284E31">
        <w:rPr>
          <w:rFonts w:asciiTheme="minorHAnsi" w:hAnsiTheme="minorHAnsi"/>
          <w:color w:val="212121"/>
          <w:sz w:val="24"/>
          <w:szCs w:val="24"/>
          <w:lang w:val="es-ES"/>
        </w:rPr>
        <w:t xml:space="preserve"> a Pablo en sus viajes </w:t>
      </w:r>
      <w:r w:rsidR="00C81041">
        <w:rPr>
          <w:rFonts w:asciiTheme="minorHAnsi" w:hAnsiTheme="minorHAnsi"/>
          <w:color w:val="212121"/>
          <w:sz w:val="24"/>
          <w:szCs w:val="24"/>
          <w:lang w:val="es-ES"/>
        </w:rPr>
        <w:t xml:space="preserve">misioneros </w:t>
      </w:r>
      <w:r w:rsidR="00284E31" w:rsidRPr="00284E31">
        <w:rPr>
          <w:rFonts w:asciiTheme="minorHAnsi" w:hAnsiTheme="minorHAnsi"/>
          <w:color w:val="212121"/>
          <w:sz w:val="24"/>
          <w:szCs w:val="24"/>
          <w:lang w:val="es-ES"/>
        </w:rPr>
        <w:t>Hechos 16: 10-17; 20: 5-15; 21: 1-18; 27: 1-28: 16; Col. 4: 14; Filemon. 24; 2 Tim. 4:11</w:t>
      </w:r>
      <w:r w:rsidR="00E7554E">
        <w:rPr>
          <w:rFonts w:asciiTheme="minorHAnsi" w:hAnsiTheme="minorHAnsi"/>
          <w:color w:val="212121"/>
          <w:sz w:val="24"/>
          <w:szCs w:val="24"/>
          <w:lang w:val="es-ES"/>
        </w:rPr>
        <w:t xml:space="preserve">.  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 xml:space="preserve">Lucas </w:t>
      </w:r>
      <w:r w:rsidR="00E7554E" w:rsidRPr="00920C20">
        <w:rPr>
          <w:rFonts w:asciiTheme="minorHAnsi" w:hAnsiTheme="minorHAnsi"/>
          <w:color w:val="212121"/>
          <w:sz w:val="24"/>
          <w:szCs w:val="24"/>
          <w:lang w:val="es-ES"/>
        </w:rPr>
        <w:t>adquirió su conocimiento de la vid</w:t>
      </w:r>
      <w:r w:rsidR="00920C20" w:rsidRPr="00920C20">
        <w:rPr>
          <w:rFonts w:asciiTheme="minorHAnsi" w:hAnsiTheme="minorHAnsi"/>
          <w:color w:val="212121"/>
          <w:sz w:val="24"/>
          <w:szCs w:val="24"/>
          <w:lang w:val="es-ES"/>
        </w:rPr>
        <w:t>a y el ministerio de Jesús por</w:t>
      </w:r>
      <w:r w:rsidR="00E7554E" w:rsidRPr="00920C20">
        <w:rPr>
          <w:rFonts w:asciiTheme="minorHAnsi" w:hAnsiTheme="minorHAnsi"/>
          <w:color w:val="212121"/>
          <w:sz w:val="24"/>
          <w:szCs w:val="24"/>
          <w:lang w:val="es-ES"/>
        </w:rPr>
        <w:t xml:space="preserve"> investigación en lugar de 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>por las observaciones como</w:t>
      </w:r>
      <w:r w:rsidR="00E7554E" w:rsidRPr="00920C20">
        <w:rPr>
          <w:rFonts w:asciiTheme="minorHAnsi" w:hAnsiTheme="minorHAnsi"/>
          <w:color w:val="212121"/>
          <w:sz w:val="24"/>
          <w:szCs w:val="24"/>
          <w:lang w:val="es-ES"/>
        </w:rPr>
        <w:t xml:space="preserve"> testig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>o</w:t>
      </w:r>
      <w:r w:rsidR="00E7554E" w:rsidRPr="00920C20">
        <w:rPr>
          <w:rFonts w:asciiTheme="minorHAnsi" w:hAnsiTheme="minorHAnsi"/>
          <w:color w:val="212121"/>
          <w:sz w:val="24"/>
          <w:szCs w:val="24"/>
          <w:lang w:val="es-ES"/>
        </w:rPr>
        <w:t xml:space="preserve"> (Lucas 1: 1-4</w:t>
      </w:r>
      <w:r w:rsidR="00920C20" w:rsidRPr="00920C20">
        <w:rPr>
          <w:rFonts w:asciiTheme="minorHAnsi" w:hAnsiTheme="minorHAnsi"/>
          <w:color w:val="212121"/>
          <w:sz w:val="24"/>
          <w:szCs w:val="24"/>
          <w:lang w:val="es-ES"/>
        </w:rPr>
        <w:t>)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E7554E" w:rsidRPr="00920C20">
        <w:rPr>
          <w:rFonts w:asciiTheme="minorHAnsi" w:hAnsiTheme="minorHAnsi"/>
          <w:color w:val="212121"/>
          <w:sz w:val="24"/>
          <w:szCs w:val="24"/>
          <w:lang w:val="es-ES"/>
        </w:rPr>
        <w:t xml:space="preserve"> Por lo tanto, él no fue uno de los discípulos que viajó con Jesús.</w:t>
      </w:r>
      <w:r w:rsidR="00BE71AC">
        <w:rPr>
          <w:rFonts w:asciiTheme="minorHAnsi" w:hAnsiTheme="minorHAnsi"/>
          <w:color w:val="212121"/>
          <w:sz w:val="24"/>
          <w:szCs w:val="24"/>
          <w:lang w:val="es-ES"/>
        </w:rPr>
        <w:t xml:space="preserve"> T</w:t>
      </w:r>
      <w:r w:rsidR="00C32A03">
        <w:rPr>
          <w:rFonts w:asciiTheme="minorHAnsi" w:hAnsiTheme="minorHAnsi"/>
          <w:color w:val="212121"/>
          <w:sz w:val="24"/>
          <w:szCs w:val="24"/>
          <w:lang w:val="es-ES"/>
        </w:rPr>
        <w:t>ambién escribió la continuación de la historia en el libro de Hechos.</w:t>
      </w:r>
      <w:r w:rsidR="00ED1CC6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344432A4" w:rsidR="00C1785D" w:rsidRPr="003E27DD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146D0A">
        <w:rPr>
          <w:rFonts w:cs="Times"/>
          <w:b/>
          <w:color w:val="212121"/>
        </w:rPr>
        <w:t>:</w:t>
      </w:r>
      <w:r w:rsidR="00857F83">
        <w:rPr>
          <w:rFonts w:cs="Times"/>
          <w:b/>
          <w:color w:val="212121"/>
        </w:rPr>
        <w:t xml:space="preserve"> </w:t>
      </w:r>
      <w:r w:rsidR="006F6749" w:rsidRPr="00403794">
        <w:rPr>
          <w:rFonts w:cs="Times"/>
          <w:color w:val="212121"/>
        </w:rPr>
        <w:t>Entre 63 y 68</w:t>
      </w:r>
      <w:r w:rsidR="006F6749">
        <w:rPr>
          <w:rFonts w:cs="Times"/>
          <w:b/>
          <w:color w:val="212121"/>
        </w:rPr>
        <w:t xml:space="preserve"> </w:t>
      </w:r>
      <w:r w:rsidR="00857F83">
        <w:rPr>
          <w:rFonts w:cs="Times"/>
          <w:color w:val="212121"/>
        </w:rPr>
        <w:t>d.C.</w:t>
      </w:r>
      <w:r w:rsidR="007A60A9" w:rsidRPr="00146D0A">
        <w:rPr>
          <w:rFonts w:cs="Times"/>
          <w:color w:val="212121"/>
        </w:rPr>
        <w:t xml:space="preserve"> 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1C8653D9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AD3093">
        <w:rPr>
          <w:rFonts w:asciiTheme="minorHAnsi" w:hAnsiTheme="minorHAnsi" w:cstheme="minorHAnsi"/>
          <w:color w:val="212121"/>
          <w:sz w:val="24"/>
          <w:szCs w:val="24"/>
        </w:rPr>
        <w:t>La vida de Jesús;</w:t>
      </w:r>
      <w:r w:rsidR="00ED1CC6">
        <w:rPr>
          <w:rFonts w:asciiTheme="minorHAnsi" w:hAnsiTheme="minorHAnsi" w:cstheme="minorHAnsi"/>
          <w:color w:val="212121"/>
          <w:sz w:val="24"/>
          <w:szCs w:val="24"/>
        </w:rPr>
        <w:t xml:space="preserve"> Lucas escribió principalmente a gentiles especialmente a los griegos.  A los griegos les interesaba “el hombre perfecto” así que Lucas les presentó a Jesús en su humanidad, </w:t>
      </w:r>
      <w:r w:rsidR="00AD3093">
        <w:rPr>
          <w:rFonts w:asciiTheme="minorHAnsi" w:hAnsiTheme="minorHAnsi" w:cstheme="minorHAnsi"/>
          <w:color w:val="212121"/>
          <w:sz w:val="24"/>
          <w:szCs w:val="24"/>
        </w:rPr>
        <w:t xml:space="preserve">como </w:t>
      </w:r>
      <w:r w:rsidR="00ED1CC6">
        <w:rPr>
          <w:rFonts w:asciiTheme="minorHAnsi" w:hAnsiTheme="minorHAnsi" w:cstheme="minorHAnsi"/>
          <w:color w:val="212121"/>
          <w:sz w:val="24"/>
          <w:szCs w:val="24"/>
        </w:rPr>
        <w:t>el perfecto hombre.</w:t>
      </w:r>
      <w:r w:rsidR="00ED1CC6" w:rsidRPr="00ED1CC6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ED1CC6">
        <w:rPr>
          <w:rFonts w:asciiTheme="minorHAnsi" w:hAnsiTheme="minorHAnsi"/>
          <w:color w:val="212121"/>
          <w:sz w:val="24"/>
          <w:szCs w:val="24"/>
          <w:lang w:val="es-ES"/>
        </w:rPr>
        <w:t xml:space="preserve">Como verdadero historiador él se preocupó </w:t>
      </w:r>
      <w:r w:rsidR="00CD4C90">
        <w:rPr>
          <w:rFonts w:asciiTheme="minorHAnsi" w:hAnsiTheme="minorHAnsi"/>
          <w:color w:val="212121"/>
          <w:sz w:val="24"/>
          <w:szCs w:val="24"/>
          <w:lang w:val="es-ES"/>
        </w:rPr>
        <w:t xml:space="preserve">mucho </w:t>
      </w:r>
      <w:r w:rsidR="00ED1CC6">
        <w:rPr>
          <w:rFonts w:asciiTheme="minorHAnsi" w:hAnsiTheme="minorHAnsi"/>
          <w:color w:val="212121"/>
          <w:sz w:val="24"/>
          <w:szCs w:val="24"/>
          <w:lang w:val="es-ES"/>
        </w:rPr>
        <w:t xml:space="preserve">de los </w:t>
      </w:r>
      <w:r w:rsidR="00ED1CC6" w:rsidRPr="00ED1CC6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detalles</w:t>
      </w:r>
      <w:r w:rsidR="00ED1CC6">
        <w:rPr>
          <w:rFonts w:asciiTheme="minorHAnsi" w:hAnsiTheme="minorHAnsi"/>
          <w:color w:val="212121"/>
          <w:sz w:val="24"/>
          <w:szCs w:val="24"/>
          <w:lang w:val="es-ES"/>
        </w:rPr>
        <w:t xml:space="preserve"> de la histo</w:t>
      </w:r>
      <w:r w:rsidR="00CD4C90">
        <w:rPr>
          <w:rFonts w:asciiTheme="minorHAnsi" w:hAnsiTheme="minorHAnsi"/>
          <w:color w:val="212121"/>
          <w:sz w:val="24"/>
          <w:szCs w:val="24"/>
          <w:lang w:val="es-ES"/>
        </w:rPr>
        <w:t>ria de Jesús</w:t>
      </w:r>
      <w:r w:rsidR="00ED1CC6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23D04F4F" w14:textId="6D192529" w:rsidR="004E7E02" w:rsidRPr="004456F2" w:rsidRDefault="00225D65" w:rsidP="00225D65">
      <w:pPr>
        <w:rPr>
          <w:rFonts w:cs="Times"/>
          <w:color w:val="212121"/>
        </w:rPr>
      </w:pPr>
      <w:r w:rsidRPr="00225D65">
        <w:rPr>
          <w:rFonts w:cs="Times"/>
          <w:b/>
          <w:color w:val="212121"/>
        </w:rPr>
        <w:t>Bosquejo</w:t>
      </w:r>
      <w:r>
        <w:rPr>
          <w:rFonts w:cs="Times"/>
          <w:color w:val="212121"/>
        </w:rPr>
        <w:t>:</w:t>
      </w:r>
      <w:r>
        <w:rPr>
          <w:rFonts w:cs="Times"/>
          <w:color w:val="212121"/>
        </w:rPr>
        <w:tab/>
        <w:t>I.</w:t>
      </w:r>
      <w:r>
        <w:rPr>
          <w:rFonts w:cs="Times"/>
          <w:color w:val="212121"/>
        </w:rPr>
        <w:tab/>
      </w:r>
      <w:r w:rsidR="002A32CC">
        <w:rPr>
          <w:rFonts w:cs="Times"/>
          <w:color w:val="212121"/>
        </w:rPr>
        <w:t>La Preparación del Hijo del Hombre  1:1 – 4:13</w:t>
      </w:r>
      <w:r w:rsidR="003B4A70">
        <w:rPr>
          <w:rFonts w:cs="Times"/>
          <w:color w:val="212121"/>
        </w:rPr>
        <w:t xml:space="preserve"> </w:t>
      </w:r>
    </w:p>
    <w:p w14:paraId="528F25F0" w14:textId="5785AAFE" w:rsidR="004456F2" w:rsidRDefault="00225D65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II.</w:t>
      </w:r>
      <w:r>
        <w:rPr>
          <w:rFonts w:cs="Times"/>
          <w:color w:val="212121"/>
        </w:rPr>
        <w:tab/>
      </w:r>
      <w:r w:rsidR="002A32CC">
        <w:rPr>
          <w:rFonts w:cs="Times"/>
          <w:color w:val="212121"/>
        </w:rPr>
        <w:t xml:space="preserve">El </w:t>
      </w:r>
      <w:r w:rsidR="003B4A70">
        <w:rPr>
          <w:rFonts w:cs="Times"/>
          <w:color w:val="212121"/>
        </w:rPr>
        <w:t xml:space="preserve"> </w:t>
      </w:r>
      <w:r w:rsidR="002A32CC">
        <w:rPr>
          <w:rFonts w:cs="Times"/>
          <w:color w:val="212121"/>
        </w:rPr>
        <w:t>Ministerio del Hijo del Hombre 4:14 – 19:48</w:t>
      </w:r>
    </w:p>
    <w:p w14:paraId="0DDC4D14" w14:textId="3360DED7" w:rsidR="002A32CC" w:rsidRDefault="002A32CC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III.</w:t>
      </w:r>
      <w:r>
        <w:rPr>
          <w:rFonts w:cs="Times"/>
          <w:color w:val="212121"/>
        </w:rPr>
        <w:tab/>
        <w:t>El Sufrimiento del Hijo del Hombre 20:1 – 23:56</w:t>
      </w:r>
    </w:p>
    <w:p w14:paraId="41068D20" w14:textId="2651AC42" w:rsidR="002A32CC" w:rsidRDefault="002A32CC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IV.</w:t>
      </w:r>
      <w:r>
        <w:rPr>
          <w:rFonts w:cs="Times"/>
          <w:color w:val="212121"/>
        </w:rPr>
        <w:tab/>
        <w:t>La Victoria del Hijo del Hombre  24:1 - 53</w:t>
      </w:r>
    </w:p>
    <w:p w14:paraId="494F84DA" w14:textId="3856B804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46717D13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 </w:t>
      </w:r>
      <w:r w:rsidR="0082391D">
        <w:rPr>
          <w:rFonts w:cs="Times"/>
        </w:rPr>
        <w:t>19:10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235436AD" w14:textId="3F75711B" w:rsidR="0082391D" w:rsidRPr="0082391D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B44B1D" w:rsidRPr="0082391D">
        <w:rPr>
          <w:rFonts w:asciiTheme="minorHAnsi" w:hAnsiTheme="minorHAnsi"/>
          <w:sz w:val="24"/>
          <w:szCs w:val="24"/>
        </w:rPr>
        <w:t>:</w:t>
      </w:r>
      <w:r w:rsidR="0069178C" w:rsidRPr="0082391D">
        <w:rPr>
          <w:rFonts w:asciiTheme="minorHAnsi" w:hAnsiTheme="minorHAnsi"/>
          <w:sz w:val="24"/>
          <w:szCs w:val="24"/>
        </w:rPr>
        <w:t xml:space="preserve"> 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 xml:space="preserve">Lucas </w:t>
      </w:r>
      <w:r w:rsidR="0082391D">
        <w:rPr>
          <w:rFonts w:asciiTheme="minorHAnsi" w:hAnsiTheme="minorHAnsi"/>
          <w:color w:val="212121"/>
          <w:sz w:val="24"/>
          <w:szCs w:val="24"/>
          <w:lang w:val="es-ES"/>
        </w:rPr>
        <w:t>usa el sustantivo “</w:t>
      </w:r>
      <w:r w:rsidR="0082391D" w:rsidRPr="00D37E85">
        <w:rPr>
          <w:rFonts w:asciiTheme="minorHAnsi" w:hAnsiTheme="minorHAnsi"/>
          <w:b/>
          <w:color w:val="212121"/>
          <w:sz w:val="24"/>
          <w:szCs w:val="24"/>
          <w:lang w:val="es-ES"/>
        </w:rPr>
        <w:t>salvación</w:t>
      </w:r>
      <w:r w:rsidR="0082391D">
        <w:rPr>
          <w:rFonts w:asciiTheme="minorHAnsi" w:hAnsiTheme="minorHAnsi"/>
          <w:color w:val="212121"/>
          <w:sz w:val="24"/>
          <w:szCs w:val="24"/>
          <w:lang w:val="es-ES"/>
        </w:rPr>
        <w:t>”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 xml:space="preserve"> (soteria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>/ soterion</w:t>
      </w:r>
      <w:r w:rsidR="00EE72C3">
        <w:rPr>
          <w:rFonts w:asciiTheme="minorHAnsi" w:hAnsiTheme="minorHAnsi"/>
          <w:color w:val="212121"/>
          <w:sz w:val="24"/>
          <w:szCs w:val="24"/>
          <w:lang w:val="es-ES"/>
        </w:rPr>
        <w:t>) seis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 xml:space="preserve"> veces 1:69, 71, 77;</w:t>
      </w:r>
      <w:r w:rsidR="0082391D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>2:30; 3:6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 xml:space="preserve">; </w:t>
      </w:r>
      <w:r w:rsidR="00EE72C3">
        <w:rPr>
          <w:rFonts w:asciiTheme="minorHAnsi" w:hAnsiTheme="minorHAnsi"/>
          <w:color w:val="212121"/>
          <w:sz w:val="24"/>
          <w:szCs w:val="24"/>
          <w:lang w:val="es-ES"/>
        </w:rPr>
        <w:t>19:</w:t>
      </w:r>
      <w:r w:rsidR="0082391D">
        <w:rPr>
          <w:rFonts w:asciiTheme="minorHAnsi" w:hAnsiTheme="minorHAnsi"/>
          <w:color w:val="212121"/>
          <w:sz w:val="24"/>
          <w:szCs w:val="24"/>
          <w:lang w:val="es-ES"/>
        </w:rPr>
        <w:t>9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 xml:space="preserve">; </w:t>
      </w:r>
      <w:r w:rsidR="0082391D">
        <w:rPr>
          <w:rFonts w:asciiTheme="minorHAnsi" w:hAnsiTheme="minorHAnsi"/>
          <w:color w:val="212121"/>
          <w:sz w:val="24"/>
          <w:szCs w:val="24"/>
          <w:lang w:val="es-ES"/>
        </w:rPr>
        <w:t>y “</w:t>
      </w:r>
      <w:r w:rsidR="00D37E85" w:rsidRPr="00D37E85">
        <w:rPr>
          <w:rFonts w:asciiTheme="minorHAnsi" w:hAnsiTheme="minorHAnsi"/>
          <w:b/>
          <w:color w:val="212121"/>
          <w:sz w:val="24"/>
          <w:szCs w:val="24"/>
          <w:lang w:val="es-ES"/>
        </w:rPr>
        <w:t>Salvador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 xml:space="preserve">” (soter) </w:t>
      </w:r>
      <w:r w:rsidR="00EE72C3">
        <w:rPr>
          <w:rFonts w:asciiTheme="minorHAnsi" w:hAnsiTheme="minorHAnsi"/>
          <w:color w:val="212121"/>
          <w:sz w:val="24"/>
          <w:szCs w:val="24"/>
          <w:lang w:val="es-ES"/>
        </w:rPr>
        <w:t xml:space="preserve"> dos veces 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>1:47; 2:11, y usó el verbo "</w:t>
      </w:r>
      <w:r w:rsidR="00D37E85" w:rsidRPr="00D37E85">
        <w:rPr>
          <w:rFonts w:asciiTheme="minorHAnsi" w:hAnsiTheme="minorHAnsi"/>
          <w:b/>
          <w:color w:val="212121"/>
          <w:sz w:val="24"/>
          <w:szCs w:val="24"/>
          <w:lang w:val="es-ES"/>
        </w:rPr>
        <w:t>salvar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>" (sodzo) más que cualquier otro libro en el Nuevo Testamento</w:t>
      </w:r>
      <w:r w:rsidR="00D37E85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68D4D131" w14:textId="77777777" w:rsidR="0082391D" w:rsidRPr="0082391D" w:rsidRDefault="0082391D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0491309C" w14:textId="62E094BE" w:rsidR="0082391D" w:rsidRPr="0082391D" w:rsidRDefault="00FC00FC" w:rsidP="0082391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Frase C</w:t>
      </w:r>
      <w:r w:rsidR="0082391D" w:rsidRPr="00FC00FC">
        <w:rPr>
          <w:rFonts w:asciiTheme="minorHAnsi" w:hAnsiTheme="minorHAnsi"/>
          <w:b/>
          <w:color w:val="212121"/>
          <w:sz w:val="24"/>
          <w:szCs w:val="24"/>
          <w:lang w:val="es-ES"/>
        </w:rPr>
        <w:t>lave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82391D" w:rsidRPr="0082391D">
        <w:rPr>
          <w:rFonts w:asciiTheme="minorHAnsi" w:hAnsiTheme="minorHAnsi"/>
          <w:sz w:val="24"/>
          <w:szCs w:val="24"/>
        </w:rPr>
        <w:t>“</w:t>
      </w:r>
      <w:r w:rsidR="0082391D" w:rsidRPr="005C67F6">
        <w:rPr>
          <w:rFonts w:asciiTheme="minorHAnsi" w:hAnsiTheme="minorHAnsi"/>
          <w:b/>
          <w:sz w:val="24"/>
          <w:szCs w:val="24"/>
        </w:rPr>
        <w:t>hijo del hombre</w:t>
      </w:r>
      <w:r w:rsidR="0082391D" w:rsidRPr="0082391D">
        <w:rPr>
          <w:rFonts w:asciiTheme="minorHAnsi" w:hAnsiTheme="minorHAnsi"/>
          <w:sz w:val="24"/>
          <w:szCs w:val="24"/>
        </w:rPr>
        <w:t xml:space="preserve">”; y 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>la frase “</w:t>
      </w:r>
      <w:r w:rsidR="0082391D" w:rsidRPr="005C67F6">
        <w:rPr>
          <w:rFonts w:asciiTheme="minorHAnsi" w:hAnsiTheme="minorHAnsi"/>
          <w:b/>
          <w:color w:val="212121"/>
          <w:sz w:val="24"/>
          <w:szCs w:val="24"/>
          <w:lang w:val="es-ES"/>
        </w:rPr>
        <w:t>alabando a Dios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 xml:space="preserve">” ocurre con más frecuencia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en Lucas que en 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>todo el resto del Nuevo Testamento</w:t>
      </w:r>
      <w:r w:rsidR="00CF1655">
        <w:rPr>
          <w:rFonts w:asciiTheme="minorHAnsi" w:hAnsiTheme="minorHAnsi"/>
          <w:color w:val="212121"/>
          <w:sz w:val="24"/>
          <w:szCs w:val="24"/>
          <w:lang w:val="es-ES"/>
        </w:rPr>
        <w:t xml:space="preserve"> junto</w:t>
      </w:r>
      <w:r w:rsidR="0082391D" w:rsidRPr="0082391D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48FA5672" w:rsidR="0025352B" w:rsidRDefault="00BE787A" w:rsidP="00EE261E">
      <w:pPr>
        <w:pStyle w:val="ListParagraph"/>
        <w:numPr>
          <w:ilvl w:val="0"/>
          <w:numId w:val="4"/>
        </w:numPr>
        <w:spacing w:line="276" w:lineRule="auto"/>
      </w:pPr>
      <w:r>
        <w:t>Lucas da la genealogía de María vs. Mateo quien da la de José.</w:t>
      </w:r>
    </w:p>
    <w:p w14:paraId="3DD59D02" w14:textId="2986F97F" w:rsidR="00D245D3" w:rsidRDefault="00286C0A" w:rsidP="00EE261E">
      <w:pPr>
        <w:pStyle w:val="ListParagraph"/>
        <w:numPr>
          <w:ilvl w:val="0"/>
          <w:numId w:val="4"/>
        </w:numPr>
        <w:spacing w:line="276" w:lineRule="auto"/>
      </w:pPr>
      <w:r>
        <w:t>Capítulo 15 muestra la importancia en Dios de buscar lo perdido (una oveja, una moneda</w:t>
      </w:r>
      <w:r w:rsidR="00491265">
        <w:t>, un hijo) y el gozo cuando hay</w:t>
      </w:r>
      <w:r>
        <w:t xml:space="preserve"> arrepentimiento.</w:t>
      </w:r>
    </w:p>
    <w:p w14:paraId="3DF9ABA0" w14:textId="77777777" w:rsidR="00C6269B" w:rsidRDefault="00147574" w:rsidP="00EE261E">
      <w:pPr>
        <w:pStyle w:val="ListParagraph"/>
        <w:numPr>
          <w:ilvl w:val="0"/>
          <w:numId w:val="4"/>
        </w:numPr>
        <w:spacing w:line="276" w:lineRule="auto"/>
      </w:pPr>
      <w:r>
        <w:t>El Propósito de Cristo (Hijo del Hombre) es anunciar el evangelio del reino 4:43; llamar a los pecadores al arrepentimiento 5:32; sufrir, morir y resucitar por los perdidos 9:22; buscar y salvar almas 9:56 y 19:10</w:t>
      </w:r>
    </w:p>
    <w:p w14:paraId="02DE9AD0" w14:textId="12897828" w:rsidR="00C6269B" w:rsidRDefault="00C6269B" w:rsidP="00EE261E">
      <w:pPr>
        <w:pStyle w:val="ListParagraph"/>
        <w:numPr>
          <w:ilvl w:val="0"/>
          <w:numId w:val="4"/>
        </w:numPr>
        <w:spacing w:line="276" w:lineRule="auto"/>
      </w:pPr>
      <w:r>
        <w:t>El evangelio no era solamente para los judíos, sino para los gentiles también</w:t>
      </w:r>
      <w:r w:rsidR="00F01868">
        <w:t xml:space="preserve"> 4:23 – 38; 7:1 – 9; 13:29; 24:47</w:t>
      </w:r>
    </w:p>
    <w:p w14:paraId="4D5D163C" w14:textId="3E399E18" w:rsidR="00276DA3" w:rsidRDefault="00C6269B" w:rsidP="00D2241C">
      <w:pPr>
        <w:pStyle w:val="ListParagraph"/>
        <w:numPr>
          <w:ilvl w:val="0"/>
          <w:numId w:val="4"/>
        </w:numPr>
        <w:spacing w:line="276" w:lineRule="auto"/>
      </w:pPr>
      <w:r>
        <w:t>La sabidurí</w:t>
      </w:r>
      <w:r w:rsidR="00276DA3">
        <w:t>a</w:t>
      </w:r>
      <w:r>
        <w:t xml:space="preserve"> </w:t>
      </w:r>
      <w:r w:rsidR="00276DA3">
        <w:t>(</w:t>
      </w:r>
      <w:r>
        <w:t>20:19 – 45</w:t>
      </w:r>
      <w:r w:rsidR="00276DA3">
        <w:t>)</w:t>
      </w:r>
      <w:r>
        <w:t xml:space="preserve"> y la deidad </w:t>
      </w:r>
      <w:r w:rsidR="00276DA3">
        <w:t>(</w:t>
      </w:r>
      <w:r w:rsidR="00276DA3">
        <w:t xml:space="preserve">5:20 </w:t>
      </w:r>
      <w:r w:rsidR="00276DA3">
        <w:t>–</w:t>
      </w:r>
      <w:r w:rsidR="00276DA3">
        <w:t xml:space="preserve"> 24</w:t>
      </w:r>
      <w:r w:rsidR="00276DA3">
        <w:t>)</w:t>
      </w:r>
      <w:r w:rsidR="00276DA3">
        <w:t xml:space="preserve"> </w:t>
      </w:r>
      <w:r>
        <w:t xml:space="preserve">del perfecto hombre </w:t>
      </w:r>
    </w:p>
    <w:p w14:paraId="30259437" w14:textId="072AE034" w:rsidR="00483C6F" w:rsidRPr="001F7054" w:rsidRDefault="00633412" w:rsidP="00F01868">
      <w:pPr>
        <w:ind w:firstLine="450"/>
        <w:rPr>
          <w:rFonts w:cs="Times"/>
          <w:color w:val="212121"/>
        </w:rPr>
      </w:pPr>
      <w:bookmarkStart w:id="0" w:name="_GoBack"/>
      <w:bookmarkEnd w:id="0"/>
      <w:r w:rsidRPr="00146D0A">
        <w:rPr>
          <w:rFonts w:cs="Times"/>
          <w:b/>
          <w:color w:val="212121"/>
        </w:rPr>
        <w:t>Cristo en el libro</w:t>
      </w:r>
      <w:r w:rsidRPr="00146D0A">
        <w:rPr>
          <w:rFonts w:cs="Times"/>
          <w:color w:val="212121"/>
        </w:rPr>
        <w:t xml:space="preserve">: </w:t>
      </w:r>
      <w:r w:rsidR="00357C24">
        <w:rPr>
          <w:rFonts w:cs="Times"/>
          <w:color w:val="212121"/>
        </w:rPr>
        <w:t xml:space="preserve">el </w:t>
      </w:r>
      <w:r w:rsidR="00CF1C43">
        <w:rPr>
          <w:rFonts w:cs="Times"/>
          <w:color w:val="212121"/>
        </w:rPr>
        <w:t>Hijo del Hombre</w:t>
      </w:r>
    </w:p>
    <w:sectPr w:rsidR="00483C6F" w:rsidRPr="001F705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0E37"/>
    <w:rsid w:val="00081C06"/>
    <w:rsid w:val="000B45E6"/>
    <w:rsid w:val="000B5957"/>
    <w:rsid w:val="000D4706"/>
    <w:rsid w:val="000E551D"/>
    <w:rsid w:val="00106D01"/>
    <w:rsid w:val="00111296"/>
    <w:rsid w:val="00134A6F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C1F0E"/>
    <w:rsid w:val="001D7F14"/>
    <w:rsid w:val="001E1F8E"/>
    <w:rsid w:val="001F6229"/>
    <w:rsid w:val="001F7054"/>
    <w:rsid w:val="00203324"/>
    <w:rsid w:val="00214ED7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D7737"/>
    <w:rsid w:val="002F0A2C"/>
    <w:rsid w:val="002F53A6"/>
    <w:rsid w:val="002F7A71"/>
    <w:rsid w:val="0031500C"/>
    <w:rsid w:val="003154FB"/>
    <w:rsid w:val="00316443"/>
    <w:rsid w:val="00324AEE"/>
    <w:rsid w:val="00331973"/>
    <w:rsid w:val="00357C24"/>
    <w:rsid w:val="00357E51"/>
    <w:rsid w:val="00385A37"/>
    <w:rsid w:val="00392F5D"/>
    <w:rsid w:val="0039606F"/>
    <w:rsid w:val="003B4A70"/>
    <w:rsid w:val="003C1D1B"/>
    <w:rsid w:val="003E27DD"/>
    <w:rsid w:val="00403794"/>
    <w:rsid w:val="00421B88"/>
    <w:rsid w:val="00422442"/>
    <w:rsid w:val="00437618"/>
    <w:rsid w:val="00440B67"/>
    <w:rsid w:val="004456F2"/>
    <w:rsid w:val="004569E2"/>
    <w:rsid w:val="0047611F"/>
    <w:rsid w:val="00483C6F"/>
    <w:rsid w:val="00491265"/>
    <w:rsid w:val="00496592"/>
    <w:rsid w:val="004A2AB7"/>
    <w:rsid w:val="004A73EF"/>
    <w:rsid w:val="004C60F8"/>
    <w:rsid w:val="004C7132"/>
    <w:rsid w:val="004C7CFC"/>
    <w:rsid w:val="004C7F02"/>
    <w:rsid w:val="004C7F0E"/>
    <w:rsid w:val="004D3F75"/>
    <w:rsid w:val="004E7E02"/>
    <w:rsid w:val="004F128C"/>
    <w:rsid w:val="004F21E1"/>
    <w:rsid w:val="004F70CF"/>
    <w:rsid w:val="00503938"/>
    <w:rsid w:val="005046F2"/>
    <w:rsid w:val="00504F9B"/>
    <w:rsid w:val="0052247A"/>
    <w:rsid w:val="00522E1A"/>
    <w:rsid w:val="00530482"/>
    <w:rsid w:val="0053099D"/>
    <w:rsid w:val="005352D4"/>
    <w:rsid w:val="00536A98"/>
    <w:rsid w:val="00551D93"/>
    <w:rsid w:val="005545C2"/>
    <w:rsid w:val="00557B80"/>
    <w:rsid w:val="00580A44"/>
    <w:rsid w:val="00581C98"/>
    <w:rsid w:val="005868E8"/>
    <w:rsid w:val="00593342"/>
    <w:rsid w:val="005C161E"/>
    <w:rsid w:val="005C67F6"/>
    <w:rsid w:val="005D3687"/>
    <w:rsid w:val="005E5688"/>
    <w:rsid w:val="005F13A4"/>
    <w:rsid w:val="0060187A"/>
    <w:rsid w:val="00610C7B"/>
    <w:rsid w:val="0061146C"/>
    <w:rsid w:val="00627D6C"/>
    <w:rsid w:val="00633412"/>
    <w:rsid w:val="00634629"/>
    <w:rsid w:val="00640034"/>
    <w:rsid w:val="006468B8"/>
    <w:rsid w:val="00646F31"/>
    <w:rsid w:val="00662AA5"/>
    <w:rsid w:val="00677032"/>
    <w:rsid w:val="0069178C"/>
    <w:rsid w:val="006A24CE"/>
    <w:rsid w:val="006A31BA"/>
    <w:rsid w:val="006A6AD9"/>
    <w:rsid w:val="006B704E"/>
    <w:rsid w:val="006C388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20217"/>
    <w:rsid w:val="0082391D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F0111"/>
    <w:rsid w:val="008F1FEA"/>
    <w:rsid w:val="0091382E"/>
    <w:rsid w:val="00920C20"/>
    <w:rsid w:val="00926FEB"/>
    <w:rsid w:val="00927789"/>
    <w:rsid w:val="0093290C"/>
    <w:rsid w:val="00934411"/>
    <w:rsid w:val="00944512"/>
    <w:rsid w:val="00970E1C"/>
    <w:rsid w:val="0097284E"/>
    <w:rsid w:val="0097759A"/>
    <w:rsid w:val="00990690"/>
    <w:rsid w:val="009A3D7A"/>
    <w:rsid w:val="009C0F16"/>
    <w:rsid w:val="009C6014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D3093"/>
    <w:rsid w:val="00AE2B1F"/>
    <w:rsid w:val="00AF165C"/>
    <w:rsid w:val="00B13901"/>
    <w:rsid w:val="00B20C26"/>
    <w:rsid w:val="00B22495"/>
    <w:rsid w:val="00B351C2"/>
    <w:rsid w:val="00B365AB"/>
    <w:rsid w:val="00B43B30"/>
    <w:rsid w:val="00B44B1D"/>
    <w:rsid w:val="00B4698C"/>
    <w:rsid w:val="00B655D4"/>
    <w:rsid w:val="00B83246"/>
    <w:rsid w:val="00B841E0"/>
    <w:rsid w:val="00B90217"/>
    <w:rsid w:val="00B93DA5"/>
    <w:rsid w:val="00BB7531"/>
    <w:rsid w:val="00BE71AC"/>
    <w:rsid w:val="00BE787A"/>
    <w:rsid w:val="00C01FF0"/>
    <w:rsid w:val="00C10433"/>
    <w:rsid w:val="00C15E92"/>
    <w:rsid w:val="00C16FEF"/>
    <w:rsid w:val="00C1785D"/>
    <w:rsid w:val="00C32A03"/>
    <w:rsid w:val="00C34585"/>
    <w:rsid w:val="00C61C22"/>
    <w:rsid w:val="00C6269B"/>
    <w:rsid w:val="00C7075F"/>
    <w:rsid w:val="00C7191D"/>
    <w:rsid w:val="00C73D94"/>
    <w:rsid w:val="00C81041"/>
    <w:rsid w:val="00C93D32"/>
    <w:rsid w:val="00CA0D19"/>
    <w:rsid w:val="00CC7A5D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5B24"/>
    <w:rsid w:val="00D60509"/>
    <w:rsid w:val="00D67B71"/>
    <w:rsid w:val="00D77C1F"/>
    <w:rsid w:val="00D87955"/>
    <w:rsid w:val="00DA44F7"/>
    <w:rsid w:val="00DA5657"/>
    <w:rsid w:val="00DD5E4F"/>
    <w:rsid w:val="00DD6C85"/>
    <w:rsid w:val="00DE09DB"/>
    <w:rsid w:val="00DE0B4A"/>
    <w:rsid w:val="00DF1274"/>
    <w:rsid w:val="00DF75CB"/>
    <w:rsid w:val="00E03E4C"/>
    <w:rsid w:val="00E36F9E"/>
    <w:rsid w:val="00E5297B"/>
    <w:rsid w:val="00E5705A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209AB"/>
    <w:rsid w:val="00F22BE4"/>
    <w:rsid w:val="00F24C9D"/>
    <w:rsid w:val="00F25587"/>
    <w:rsid w:val="00F4067B"/>
    <w:rsid w:val="00F602FF"/>
    <w:rsid w:val="00F662FB"/>
    <w:rsid w:val="00F66C05"/>
    <w:rsid w:val="00F8655F"/>
    <w:rsid w:val="00F97584"/>
    <w:rsid w:val="00FA42D3"/>
    <w:rsid w:val="00FC00FC"/>
    <w:rsid w:val="00FC322D"/>
    <w:rsid w:val="00FC70E4"/>
    <w:rsid w:val="00FD1A2D"/>
    <w:rsid w:val="00FD4505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1963</Characters>
  <Application>Microsoft Macintosh Word</Application>
  <DocSecurity>0</DocSecurity>
  <Lines>16</Lines>
  <Paragraphs>4</Paragraphs>
  <ScaleCrop>false</ScaleCrop>
  <Company>BBFI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38</cp:revision>
  <cp:lastPrinted>2018-05-30T22:50:00Z</cp:lastPrinted>
  <dcterms:created xsi:type="dcterms:W3CDTF">2018-06-26T23:22:00Z</dcterms:created>
  <dcterms:modified xsi:type="dcterms:W3CDTF">2018-06-27T00:14:00Z</dcterms:modified>
</cp:coreProperties>
</file>