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1" w:rsidRPr="0093141A" w:rsidRDefault="006736D3">
      <w:pPr>
        <w:rPr>
          <w:b/>
        </w:rPr>
      </w:pPr>
      <w:r>
        <w:tab/>
      </w:r>
      <w:r w:rsidRPr="00515DA8">
        <w:tab/>
      </w:r>
      <w:r w:rsidRPr="0093141A">
        <w:rPr>
          <w:b/>
        </w:rPr>
        <w:tab/>
      </w:r>
      <w:r w:rsidRPr="0093141A">
        <w:rPr>
          <w:b/>
        </w:rPr>
        <w:tab/>
        <w:t>PREGUNTAS</w:t>
      </w:r>
      <w:r w:rsidR="00C454A2" w:rsidRPr="0093141A">
        <w:rPr>
          <w:b/>
        </w:rPr>
        <w:t xml:space="preserve">    #8</w:t>
      </w:r>
    </w:p>
    <w:p w:rsidR="006736D3" w:rsidRPr="0093141A" w:rsidRDefault="00F6664F" w:rsidP="00A6604A">
      <w:pPr>
        <w:ind w:firstLine="708"/>
        <w:rPr>
          <w:b/>
        </w:rPr>
      </w:pPr>
      <w:r w:rsidRPr="0093141A">
        <w:rPr>
          <w:b/>
        </w:rPr>
        <w:t xml:space="preserve">      </w:t>
      </w:r>
      <w:r w:rsidR="006872DD" w:rsidRPr="0093141A">
        <w:rPr>
          <w:b/>
        </w:rPr>
        <w:t xml:space="preserve">    </w:t>
      </w:r>
      <w:r w:rsidR="008539EC" w:rsidRPr="0093141A">
        <w:rPr>
          <w:b/>
        </w:rPr>
        <w:t>¿</w:t>
      </w:r>
      <w:r w:rsidR="00C454A2" w:rsidRPr="0093141A">
        <w:rPr>
          <w:b/>
        </w:rPr>
        <w:t>A dónde van los bebés y niños cuando se mueren</w:t>
      </w:r>
      <w:r w:rsidR="00312C61" w:rsidRPr="0093141A">
        <w:rPr>
          <w:b/>
        </w:rPr>
        <w:t>?</w:t>
      </w:r>
    </w:p>
    <w:p w:rsidR="003E00BE" w:rsidRDefault="000B2EA4" w:rsidP="003E00BE">
      <w:r w:rsidRPr="0093141A">
        <w:rPr>
          <w:b/>
        </w:rPr>
        <w:t>Introducció</w:t>
      </w:r>
      <w:r w:rsidR="00C27D7E" w:rsidRPr="0093141A">
        <w:rPr>
          <w:b/>
        </w:rPr>
        <w:t>n</w:t>
      </w:r>
      <w:r w:rsidR="00436FB3" w:rsidRPr="00515DA8">
        <w:t xml:space="preserve">: </w:t>
      </w:r>
      <w:r w:rsidR="0093141A">
        <w:t xml:space="preserve">No hay nada tan </w:t>
      </w:r>
      <w:r w:rsidR="0093141A" w:rsidRPr="001F1127">
        <w:rPr>
          <w:u w:val="single"/>
        </w:rPr>
        <w:t>trágico</w:t>
      </w:r>
      <w:r w:rsidR="0093141A">
        <w:t xml:space="preserve"> para una familia que enfrentar la muerte de un ser querido, especialmente si fuese un bebé, o un niño chico.</w:t>
      </w:r>
    </w:p>
    <w:p w:rsidR="0093141A" w:rsidRDefault="008B52A0" w:rsidP="003E00BE">
      <w:r>
        <w:t>El dolor debe ser tan fuerte, que también provoca la</w:t>
      </w:r>
      <w:r w:rsidR="001F1127">
        <w:t>s</w:t>
      </w:r>
      <w:r>
        <w:t xml:space="preserve"> </w:t>
      </w:r>
      <w:r w:rsidR="001F1127">
        <w:t xml:space="preserve">siguientes </w:t>
      </w:r>
      <w:r w:rsidR="001F1127" w:rsidRPr="001F1127">
        <w:rPr>
          <w:u w:val="single"/>
        </w:rPr>
        <w:t>preguntas</w:t>
      </w:r>
      <w:r>
        <w:t>, ¿dónde está el bebé ahora? ¿Está en el cielo?</w:t>
      </w:r>
    </w:p>
    <w:p w:rsidR="00CD42BC" w:rsidRDefault="00CD42BC" w:rsidP="003E00BE">
      <w:r>
        <w:t xml:space="preserve">Obviamente los fuertes deseos de recibir un </w:t>
      </w:r>
      <w:r w:rsidRPr="001F1127">
        <w:rPr>
          <w:u w:val="single"/>
        </w:rPr>
        <w:t>consuelo</w:t>
      </w:r>
      <w:r w:rsidR="001F1127">
        <w:t xml:space="preserve"> dirija a los familiares creer</w:t>
      </w:r>
      <w:r>
        <w:t xml:space="preserve"> que el bebé está en un lugar </w:t>
      </w:r>
      <w:r w:rsidR="001F1127">
        <w:t>mucho mejor</w:t>
      </w:r>
      <w:r>
        <w:t>.</w:t>
      </w:r>
    </w:p>
    <w:p w:rsidR="00CD42BC" w:rsidRDefault="00CD42BC" w:rsidP="003E00BE">
      <w:r>
        <w:t>Si</w:t>
      </w:r>
      <w:r w:rsidR="001F1127">
        <w:t xml:space="preserve">n embargo, simplemente deseando que algo sea verdad no es ninguna </w:t>
      </w:r>
      <w:r w:rsidR="001F1127" w:rsidRPr="001F1127">
        <w:rPr>
          <w:u w:val="single"/>
        </w:rPr>
        <w:t>garantía</w:t>
      </w:r>
      <w:r w:rsidR="001F1127">
        <w:t>.</w:t>
      </w:r>
    </w:p>
    <w:p w:rsidR="00CD42BC" w:rsidRDefault="00CD42BC" w:rsidP="003E00BE">
      <w:r>
        <w:t xml:space="preserve">Hay varias ideas </w:t>
      </w:r>
      <w:r w:rsidRPr="001F1127">
        <w:rPr>
          <w:u w:val="single"/>
        </w:rPr>
        <w:t>diferentes</w:t>
      </w:r>
      <w:r>
        <w:t xml:space="preserve"> sobre el asunto, porque hay varias idea</w:t>
      </w:r>
      <w:r w:rsidR="001F1127">
        <w:t xml:space="preserve">s diferentes sobre el </w:t>
      </w:r>
      <w:r>
        <w:t xml:space="preserve">cielo, y </w:t>
      </w:r>
      <w:r w:rsidR="001F1127">
        <w:t>lo qué pasa</w:t>
      </w:r>
      <w:r>
        <w:t xml:space="preserve"> después de la muerte.</w:t>
      </w:r>
    </w:p>
    <w:p w:rsidR="00CD42BC" w:rsidRDefault="00CD42BC" w:rsidP="003E00BE">
      <w:r>
        <w:t xml:space="preserve">Las tradiciones occidentales dicen que el bebé llega a ser un </w:t>
      </w:r>
      <w:r w:rsidRPr="00E93EF8">
        <w:rPr>
          <w:u w:val="single"/>
        </w:rPr>
        <w:t>angelito</w:t>
      </w:r>
      <w:r>
        <w:t xml:space="preserve"> (esto es muy popular en los funerales de bebés).</w:t>
      </w:r>
      <w:r w:rsidR="00E93EF8">
        <w:t xml:space="preserve"> </w:t>
      </w:r>
    </w:p>
    <w:p w:rsidR="00CD42BC" w:rsidRDefault="00CD42BC" w:rsidP="003E00BE">
      <w:r>
        <w:t xml:space="preserve">Los que creen en </w:t>
      </w:r>
      <w:r w:rsidRPr="00E93EF8">
        <w:rPr>
          <w:u w:val="single"/>
        </w:rPr>
        <w:t>reencarnación</w:t>
      </w:r>
      <w:r>
        <w:t xml:space="preserve"> obviamente creen que su espíritu vuelve a renacer en otra persona.</w:t>
      </w:r>
    </w:p>
    <w:p w:rsidR="00CD42BC" w:rsidRDefault="00E93EF8" w:rsidP="003E00BE">
      <w:r>
        <w:t>Los secularistas que no creen que haya vida después de</w:t>
      </w:r>
      <w:r w:rsidR="00CD42BC">
        <w:t xml:space="preserve"> la muerte</w:t>
      </w:r>
      <w:r>
        <w:t>,  piensan que la muerte</w:t>
      </w:r>
      <w:r w:rsidR="00CD42BC">
        <w:t xml:space="preserve"> termina </w:t>
      </w:r>
      <w:r>
        <w:t xml:space="preserve">con </w:t>
      </w:r>
      <w:r w:rsidR="00CD42BC">
        <w:t xml:space="preserve">su </w:t>
      </w:r>
      <w:r w:rsidR="00CD42BC" w:rsidRPr="00F053D6">
        <w:rPr>
          <w:u w:val="single"/>
        </w:rPr>
        <w:t>existencia</w:t>
      </w:r>
      <w:r w:rsidR="00CD42BC">
        <w:t>.</w:t>
      </w:r>
    </w:p>
    <w:p w:rsidR="00CD42BC" w:rsidRDefault="00F053D6" w:rsidP="003E00BE">
      <w:r>
        <w:t>Las sectas creen que las</w:t>
      </w:r>
      <w:r w:rsidR="00CD42BC">
        <w:t xml:space="preserve"> alma</w:t>
      </w:r>
      <w:r>
        <w:t>s</w:t>
      </w:r>
      <w:r w:rsidR="00CD42BC">
        <w:t xml:space="preserve"> duerme</w:t>
      </w:r>
      <w:r>
        <w:t>n en la tumba</w:t>
      </w:r>
      <w:r w:rsidR="00CD42BC">
        <w:t xml:space="preserve"> esperando una futura resurrección.</w:t>
      </w:r>
    </w:p>
    <w:p w:rsidR="00CD42BC" w:rsidRDefault="00CD42BC" w:rsidP="003E00BE">
      <w:r>
        <w:t>Hay algunos “creyentes en la Biblia” que piensa</w:t>
      </w:r>
      <w:r w:rsidR="008F01AD">
        <w:t>n</w:t>
      </w:r>
      <w:r>
        <w:t xml:space="preserve"> que todos van al </w:t>
      </w:r>
      <w:r w:rsidRPr="008F01AD">
        <w:rPr>
          <w:u w:val="single"/>
        </w:rPr>
        <w:t>infierno</w:t>
      </w:r>
      <w:r>
        <w:t xml:space="preserve"> porque no recibieron al Señor, y otros creyentes que algunos van al cielo y otros no dependiendo en si sus padres eran creyentes</w:t>
      </w:r>
      <w:r w:rsidR="008F01AD">
        <w:t xml:space="preserve"> (I Cor. 7:14)</w:t>
      </w:r>
      <w:r>
        <w:t>.</w:t>
      </w:r>
    </w:p>
    <w:p w:rsidR="00CD42BC" w:rsidRDefault="008F01AD" w:rsidP="003E00BE">
      <w:r>
        <w:t>El Protestante Juan Calvino enseñaba</w:t>
      </w:r>
      <w:r w:rsidR="00CD42BC">
        <w:t xml:space="preserve"> que dependía en la </w:t>
      </w:r>
      <w:r w:rsidR="00CD42BC" w:rsidRPr="006A6617">
        <w:rPr>
          <w:u w:val="single"/>
        </w:rPr>
        <w:t>elección</w:t>
      </w:r>
      <w:r w:rsidR="00CD42BC">
        <w:t xml:space="preserve"> </w:t>
      </w:r>
      <w:r w:rsidR="006A6617">
        <w:t xml:space="preserve">(predestinación) </w:t>
      </w:r>
      <w:r w:rsidR="00CD42BC">
        <w:t>de Dios</w:t>
      </w:r>
      <w:r>
        <w:t xml:space="preserve"> (o solamente algunos irían al cielo)</w:t>
      </w:r>
      <w:r w:rsidR="00CD42BC">
        <w:t>.</w:t>
      </w:r>
    </w:p>
    <w:p w:rsidR="00EC3DF1" w:rsidRDefault="00EC3DF1" w:rsidP="003E00BE">
      <w:r>
        <w:t xml:space="preserve">La iglesia Católica decía que irían al cielo si fuesen </w:t>
      </w:r>
      <w:r w:rsidRPr="00996B54">
        <w:rPr>
          <w:u w:val="single"/>
        </w:rPr>
        <w:t>bautizados</w:t>
      </w:r>
      <w:r>
        <w:t>, y a un lugar llamado limbo (que significa borde, o ribera) si no fueron bautizados.</w:t>
      </w:r>
    </w:p>
    <w:p w:rsidR="00EC3DF1" w:rsidRDefault="00EC3DF1" w:rsidP="003E00BE">
      <w:r>
        <w:t xml:space="preserve">En Abril de 2007, la iglesia después de muchos años de discusión, decidió terminar con la doctrina de </w:t>
      </w:r>
      <w:r w:rsidRPr="00996B54">
        <w:rPr>
          <w:u w:val="single"/>
        </w:rPr>
        <w:t>limbo</w:t>
      </w:r>
      <w:r w:rsidR="00AF6395">
        <w:t>.</w:t>
      </w:r>
    </w:p>
    <w:p w:rsidR="003F793E" w:rsidRDefault="00E35207" w:rsidP="003E00BE">
      <w:r>
        <w:t xml:space="preserve">Antes que uno puede contestar la pregunta si los bebés van al cielo, uno </w:t>
      </w:r>
      <w:r w:rsidR="00996B54">
        <w:t xml:space="preserve">primeramente </w:t>
      </w:r>
      <w:r>
        <w:t>tiene que aclarar la pregunta a donde van todos después de la muerte.</w:t>
      </w:r>
    </w:p>
    <w:p w:rsidR="00E35207" w:rsidRDefault="00E35207" w:rsidP="003E00BE">
      <w:r>
        <w:lastRenderedPageBreak/>
        <w:t xml:space="preserve">En otro estudio (Paraíso #1 - #6) vimos que la revelación de Dios por la </w:t>
      </w:r>
      <w:r w:rsidRPr="008D4CC9">
        <w:rPr>
          <w:u w:val="single"/>
        </w:rPr>
        <w:t>Biblia</w:t>
      </w:r>
      <w:r>
        <w:t xml:space="preserve">, y por los testigos oculares (Pablo, Juan, y Jesús)  </w:t>
      </w:r>
      <w:r w:rsidR="008D4CC9">
        <w:t>hace</w:t>
      </w:r>
      <w:r>
        <w:t xml:space="preserve"> claro que los salvos en Cristo van al cielo (Paraíso, tercer cielo, la nueva Jerusalén, la vida eterna).</w:t>
      </w:r>
    </w:p>
    <w:p w:rsidR="00E35207" w:rsidRDefault="00E35207" w:rsidP="003E00BE">
      <w:r>
        <w:t xml:space="preserve">Así que para este estudio, vamos a suponer que aceptan </w:t>
      </w:r>
      <w:r w:rsidR="008D4CC9">
        <w:t xml:space="preserve">los lectores </w:t>
      </w:r>
      <w:r>
        <w:t xml:space="preserve">la revelación de Dios que el </w:t>
      </w:r>
      <w:r w:rsidRPr="008D4CC9">
        <w:rPr>
          <w:u w:val="single"/>
        </w:rPr>
        <w:t>cielo</w:t>
      </w:r>
      <w:r w:rsidR="008D4CC9">
        <w:t xml:space="preserve"> en</w:t>
      </w:r>
      <w:r>
        <w:t xml:space="preserve"> </w:t>
      </w:r>
      <w:r w:rsidR="008D4CC9">
        <w:t xml:space="preserve">verdad es </w:t>
      </w:r>
      <w:r>
        <w:t>para los salvos.</w:t>
      </w:r>
    </w:p>
    <w:p w:rsidR="00E35207" w:rsidRDefault="00E35207" w:rsidP="003E00BE">
      <w:r>
        <w:t>Esto nos lleva a la pregunta</w:t>
      </w:r>
      <w:r w:rsidR="00C0444B">
        <w:t xml:space="preserve"> de hoy</w:t>
      </w:r>
      <w:r>
        <w:t xml:space="preserve">, si un bebé es </w:t>
      </w:r>
      <w:r w:rsidRPr="005C4526">
        <w:rPr>
          <w:u w:val="single"/>
        </w:rPr>
        <w:t>incapaz</w:t>
      </w:r>
      <w:r>
        <w:t xml:space="preserve"> de tener una fe</w:t>
      </w:r>
      <w:r w:rsidR="00C0444B">
        <w:t xml:space="preserve"> en Cristo, ¿qué pasa con él si se muriera</w:t>
      </w:r>
      <w:r>
        <w:t>?</w:t>
      </w:r>
    </w:p>
    <w:p w:rsidR="00F3091F" w:rsidRDefault="00F3091F" w:rsidP="003E00BE">
      <w:r>
        <w:t xml:space="preserve">La respuesta debe venir por la </w:t>
      </w:r>
      <w:r w:rsidRPr="005C4526">
        <w:rPr>
          <w:u w:val="single"/>
        </w:rPr>
        <w:t xml:space="preserve">palabra </w:t>
      </w:r>
      <w:r>
        <w:t>de Dios y no por opiniones, poemas, sentimental</w:t>
      </w:r>
      <w:r w:rsidR="005C4526">
        <w:t>-ismo</w:t>
      </w:r>
      <w:r>
        <w:t>, ni el consenso.</w:t>
      </w:r>
    </w:p>
    <w:p w:rsidR="00D06051" w:rsidRPr="00D06051" w:rsidRDefault="00D06051" w:rsidP="003E00BE">
      <w:pPr>
        <w:rPr>
          <w:b/>
        </w:rPr>
      </w:pPr>
      <w:r w:rsidRPr="00D06051">
        <w:rPr>
          <w:b/>
        </w:rPr>
        <w:t>La Polémica</w:t>
      </w:r>
    </w:p>
    <w:p w:rsidR="00C2381A" w:rsidRDefault="00216AAC" w:rsidP="003E00BE">
      <w:r>
        <w:t xml:space="preserve">En primer lugar debemos confesar que hay relativamente </w:t>
      </w:r>
      <w:r w:rsidRPr="00026ED1">
        <w:rPr>
          <w:u w:val="single"/>
        </w:rPr>
        <w:t>poco</w:t>
      </w:r>
      <w:r>
        <w:t xml:space="preserve"> escrito al respecto</w:t>
      </w:r>
      <w:r w:rsidR="00D06051">
        <w:t xml:space="preserve"> en la Biblia</w:t>
      </w:r>
      <w:r>
        <w:t>.</w:t>
      </w:r>
    </w:p>
    <w:p w:rsidR="0080575C" w:rsidRDefault="00216AAC" w:rsidP="003E00BE">
      <w:r>
        <w:t xml:space="preserve">Pero en este caso, </w:t>
      </w:r>
      <w:r w:rsidR="00026ED1">
        <w:t xml:space="preserve">uno puede ser absolutamente seguro que no hay </w:t>
      </w:r>
      <w:r>
        <w:t xml:space="preserve">ningún versículo que diría que los bebés </w:t>
      </w:r>
      <w:r w:rsidRPr="0080575C">
        <w:rPr>
          <w:u w:val="single"/>
        </w:rPr>
        <w:t>no</w:t>
      </w:r>
      <w:r>
        <w:t xml:space="preserve"> van al cielo por no haber recibido al Señor.</w:t>
      </w:r>
    </w:p>
    <w:p w:rsidR="0080575C" w:rsidRDefault="0080575C" w:rsidP="003E00BE">
      <w:r>
        <w:t xml:space="preserve">Ni vemos un caso de Cristo en </w:t>
      </w:r>
      <w:r w:rsidRPr="0080575C">
        <w:rPr>
          <w:u w:val="single"/>
        </w:rPr>
        <w:t xml:space="preserve">evangelismo </w:t>
      </w:r>
      <w:r>
        <w:t>como niños.</w:t>
      </w:r>
    </w:p>
    <w:p w:rsidR="00216AAC" w:rsidRDefault="00216AAC" w:rsidP="003E00BE">
      <w:r>
        <w:t xml:space="preserve">Debemos </w:t>
      </w:r>
      <w:r w:rsidR="0080575C">
        <w:t xml:space="preserve">sí, </w:t>
      </w:r>
      <w:r>
        <w:t xml:space="preserve">reconocer que los bebés nacen con la naturaleza de </w:t>
      </w:r>
      <w:r w:rsidRPr="0080575C">
        <w:rPr>
          <w:u w:val="single"/>
        </w:rPr>
        <w:t>Adán</w:t>
      </w:r>
      <w:r>
        <w:t>, como dice en Romanos 5:12</w:t>
      </w:r>
      <w:r w:rsidR="00313D9E">
        <w:t>, 19</w:t>
      </w:r>
      <w:r>
        <w:t>.</w:t>
      </w:r>
    </w:p>
    <w:p w:rsidR="00D15770" w:rsidRDefault="00216AAC" w:rsidP="003E00BE">
      <w:pPr>
        <w:rPr>
          <w:color w:val="000000"/>
        </w:rPr>
      </w:pPr>
      <w:r>
        <w:t xml:space="preserve">También David declaró en Salmo 51:5 que “en </w:t>
      </w:r>
      <w:r w:rsidRPr="0080575C">
        <w:rPr>
          <w:u w:val="single"/>
        </w:rPr>
        <w:t xml:space="preserve">pecado </w:t>
      </w:r>
      <w:r>
        <w:t xml:space="preserve">me concibió mi madre” dando a conocer que era pecador desde su </w:t>
      </w:r>
      <w:r w:rsidRPr="0080575C">
        <w:rPr>
          <w:u w:val="single"/>
        </w:rPr>
        <w:t>concepción</w:t>
      </w:r>
      <w:r>
        <w:t xml:space="preserve"> (él era el octavo hijo de un matrimonio así que obviamente no estaba atribuyendo un pecado de inmoralidad a su madre).</w:t>
      </w:r>
      <w:r w:rsidR="00D15770" w:rsidRPr="00D15770">
        <w:rPr>
          <w:color w:val="000000"/>
        </w:rPr>
        <w:t xml:space="preserve"> </w:t>
      </w:r>
    </w:p>
    <w:p w:rsidR="007751D1" w:rsidRDefault="00A90EE1" w:rsidP="003E00BE">
      <w:r>
        <w:t>La polémica:</w:t>
      </w:r>
      <w:r w:rsidR="007751D1">
        <w:t xml:space="preserve"> si todos (incluyendo a los bebés) son pecadores por naturaleza, y solamente los pecados son perdonados al recibir a Cristo como Salvador (Romanos 10:9, 10)</w:t>
      </w:r>
      <w:r>
        <w:t>,</w:t>
      </w:r>
      <w:r w:rsidR="007751D1">
        <w:t xml:space="preserve"> entonces </w:t>
      </w:r>
      <w:r w:rsidR="00AB217D">
        <w:t>¿</w:t>
      </w:r>
      <w:r w:rsidR="007751D1">
        <w:t xml:space="preserve">están </w:t>
      </w:r>
      <w:r w:rsidR="007751D1" w:rsidRPr="00A90EE1">
        <w:rPr>
          <w:u w:val="single"/>
        </w:rPr>
        <w:t>perdidos</w:t>
      </w:r>
      <w:r w:rsidR="007751D1">
        <w:t xml:space="preserve"> </w:t>
      </w:r>
      <w:r>
        <w:t>los bebés</w:t>
      </w:r>
      <w:r w:rsidR="00AB217D">
        <w:t xml:space="preserve"> por no poder recibir a Cristo?</w:t>
      </w:r>
    </w:p>
    <w:p w:rsidR="00D06051" w:rsidRDefault="00D06051" w:rsidP="00D06051">
      <w:pPr>
        <w:rPr>
          <w:lang w:val="en-US"/>
        </w:rPr>
      </w:pPr>
      <w:r w:rsidRPr="00C2381A">
        <w:rPr>
          <w:b/>
        </w:rPr>
        <w:t xml:space="preserve">Razones de la Biblia </w:t>
      </w:r>
      <w:r w:rsidR="00167563">
        <w:rPr>
          <w:b/>
        </w:rPr>
        <w:t>por deducir que todos los bebés y niños chicos van al cielo al morir.</w:t>
      </w:r>
      <w:r w:rsidR="00D15770" w:rsidRPr="00D15770">
        <w:t xml:space="preserve"> </w:t>
      </w:r>
    </w:p>
    <w:p w:rsidR="00B513C0" w:rsidRPr="00B513C0" w:rsidRDefault="00B513C0" w:rsidP="00D06051">
      <w:pPr>
        <w:rPr>
          <w:b/>
        </w:rPr>
      </w:pPr>
      <w:r w:rsidRPr="00B513C0">
        <w:t>Como no hay un solo vers</w:t>
      </w:r>
      <w:r>
        <w:t xml:space="preserve">ículo que contesta la pregunta, debemos </w:t>
      </w:r>
      <w:r w:rsidRPr="00A1595C">
        <w:rPr>
          <w:u w:val="single"/>
        </w:rPr>
        <w:t>deducir</w:t>
      </w:r>
      <w:r>
        <w:t xml:space="preserve"> mirando la evidencia de la naturaleza de los involucrados.</w:t>
      </w:r>
    </w:p>
    <w:p w:rsidR="008F1990" w:rsidRDefault="008F1990" w:rsidP="008F1990">
      <w:pPr>
        <w:rPr>
          <w:b/>
        </w:rPr>
      </w:pPr>
      <w:r>
        <w:rPr>
          <w:b/>
        </w:rPr>
        <w:t>I</w:t>
      </w:r>
      <w:r>
        <w:rPr>
          <w:b/>
        </w:rPr>
        <w:tab/>
        <w:t>La naturaleza de Dios</w:t>
      </w:r>
    </w:p>
    <w:p w:rsidR="00DF3641" w:rsidRDefault="0049052F" w:rsidP="00D15770">
      <w:r w:rsidRPr="0049052F">
        <w:t xml:space="preserve">Para comenzar miramos a la naturaleza de Dios, </w:t>
      </w:r>
      <w:r w:rsidR="00DF3641">
        <w:t xml:space="preserve">y vemos como trataría el asunto conforme a sus </w:t>
      </w:r>
      <w:r w:rsidR="00DF3641" w:rsidRPr="00DF3641">
        <w:rPr>
          <w:u w:val="single"/>
        </w:rPr>
        <w:t>atributos</w:t>
      </w:r>
      <w:r w:rsidR="00DF3641">
        <w:t>.</w:t>
      </w:r>
    </w:p>
    <w:p w:rsidR="00DF364A" w:rsidRDefault="00DF364A" w:rsidP="00D15770">
      <w:r>
        <w:t xml:space="preserve">Abraham lo pone de esta manera “El Juez toda de la tierra, ¿no ha de hacer lo que es </w:t>
      </w:r>
      <w:r w:rsidRPr="003559EB">
        <w:rPr>
          <w:u w:val="single"/>
        </w:rPr>
        <w:t>justo</w:t>
      </w:r>
      <w:r>
        <w:t>?</w:t>
      </w:r>
    </w:p>
    <w:p w:rsidR="0049052F" w:rsidRDefault="00DF364A" w:rsidP="00D15770">
      <w:r>
        <w:lastRenderedPageBreak/>
        <w:t xml:space="preserve">Podemos </w:t>
      </w:r>
      <w:r w:rsidRPr="003559EB">
        <w:rPr>
          <w:u w:val="single"/>
        </w:rPr>
        <w:t xml:space="preserve">confiar </w:t>
      </w:r>
      <w:r>
        <w:t>tranquilamente que el Dios de todo amor y justicia, sabrá qué hacer con un bebé</w:t>
      </w:r>
      <w:r w:rsidR="0049052F" w:rsidRPr="0049052F">
        <w:t xml:space="preserve"> </w:t>
      </w:r>
      <w:r>
        <w:t xml:space="preserve">(antes de nacer, al nacer, </w:t>
      </w:r>
      <w:r w:rsidR="003559EB">
        <w:t xml:space="preserve">con </w:t>
      </w:r>
      <w:r>
        <w:t xml:space="preserve">pocos años, </w:t>
      </w:r>
      <w:r w:rsidR="003559EB">
        <w:t xml:space="preserve">o </w:t>
      </w:r>
      <w:r>
        <w:t>cualquier edad de una persona que es incapaz de escoger entre bien y mal).</w:t>
      </w:r>
    </w:p>
    <w:p w:rsidR="00DF364A" w:rsidRPr="003559EB" w:rsidRDefault="003559EB" w:rsidP="00D15770">
      <w:r>
        <w:t>La Biblia demuestra</w:t>
      </w:r>
      <w:r w:rsidR="00DF364A">
        <w:t xml:space="preserve"> el corazón </w:t>
      </w:r>
      <w:r w:rsidR="00DF364A" w:rsidRPr="003559EB">
        <w:rPr>
          <w:u w:val="single"/>
        </w:rPr>
        <w:t>compasivo</w:t>
      </w:r>
      <w:r w:rsidR="00DF364A">
        <w:t xml:space="preserve"> de Dios “</w:t>
      </w:r>
      <w:r w:rsidR="00DF364A" w:rsidRPr="003559EB">
        <w:rPr>
          <w:i/>
        </w:rPr>
        <w:t>el cual quiere que todos los hombres sean salvos y vengan al conocimiento de la verdad</w:t>
      </w:r>
      <w:r w:rsidR="00DF364A">
        <w:t>” I Timoteo 2:4  y  “</w:t>
      </w:r>
      <w:r w:rsidR="00DF364A" w:rsidRPr="003559EB">
        <w:rPr>
          <w:i/>
        </w:rPr>
        <w:t>es paciente para con nosotros, no queriendo que ninguno perezca</w:t>
      </w:r>
      <w:r w:rsidR="00DF364A">
        <w:t xml:space="preserve">…” </w:t>
      </w:r>
      <w:r w:rsidR="00DF364A" w:rsidRPr="003559EB">
        <w:t>II Pedro 3:9.</w:t>
      </w:r>
    </w:p>
    <w:p w:rsidR="00DF364A" w:rsidRDefault="003559EB" w:rsidP="00D15770">
      <w:r>
        <w:t>“</w:t>
      </w:r>
      <w:r w:rsidR="00223E9D" w:rsidRPr="003559EB">
        <w:rPr>
          <w:i/>
        </w:rPr>
        <w:t>Así no es la voluntad de vuestro Padre que está en los cielos, que se pierda uno de estos pequeños</w:t>
      </w:r>
      <w:r>
        <w:t>”</w:t>
      </w:r>
      <w:r w:rsidR="00223E9D">
        <w:t>.  Mateo 18:14</w:t>
      </w:r>
    </w:p>
    <w:p w:rsidR="00223E9D" w:rsidRDefault="00223E9D" w:rsidP="00D15770">
      <w:r>
        <w:t xml:space="preserve">Así según lo que sabemos de la naturaleza de Dios que </w:t>
      </w:r>
      <w:r w:rsidR="003559EB">
        <w:t xml:space="preserve">no quiere que </w:t>
      </w:r>
      <w:r>
        <w:t xml:space="preserve">ningún bebé o niño </w:t>
      </w:r>
      <w:r w:rsidR="003559EB">
        <w:t xml:space="preserve">   </w:t>
      </w:r>
      <w:r>
        <w:t xml:space="preserve">se </w:t>
      </w:r>
      <w:r w:rsidRPr="003559EB">
        <w:rPr>
          <w:u w:val="single"/>
        </w:rPr>
        <w:t>pierda</w:t>
      </w:r>
      <w:r>
        <w:t xml:space="preserve">. </w:t>
      </w:r>
    </w:p>
    <w:p w:rsidR="00223E9D" w:rsidRPr="00223E9D" w:rsidRDefault="00223E9D" w:rsidP="00D15770">
      <w:r>
        <w:t xml:space="preserve">Pero hay otras declaraciones de Cristo sobre la naturaleza del </w:t>
      </w:r>
      <w:r w:rsidRPr="003559EB">
        <w:rPr>
          <w:u w:val="single"/>
        </w:rPr>
        <w:t>reino de los cielos</w:t>
      </w:r>
      <w:r w:rsidRPr="00223E9D">
        <w:t xml:space="preserve"> </w:t>
      </w:r>
      <w:r>
        <w:t xml:space="preserve">y </w:t>
      </w:r>
      <w:r w:rsidR="003559EB">
        <w:t>su relación con los</w:t>
      </w:r>
      <w:r>
        <w:t xml:space="preserve"> niños.</w:t>
      </w:r>
    </w:p>
    <w:p w:rsidR="008F1990" w:rsidRDefault="008F1990" w:rsidP="008F1990">
      <w:pPr>
        <w:rPr>
          <w:b/>
        </w:rPr>
      </w:pPr>
      <w:r>
        <w:rPr>
          <w:b/>
        </w:rPr>
        <w:t>II</w:t>
      </w:r>
      <w:r>
        <w:rPr>
          <w:b/>
        </w:rPr>
        <w:tab/>
        <w:t>La naturaleza del reino de los cielos</w:t>
      </w:r>
    </w:p>
    <w:p w:rsidR="003559EB" w:rsidRDefault="00223E9D" w:rsidP="008F1990">
      <w:pPr>
        <w:rPr>
          <w:rFonts w:eastAsia="Times New Roman"/>
          <w:color w:val="000000"/>
          <w:lang w:eastAsia="es-CL"/>
        </w:rPr>
      </w:pPr>
      <w:r w:rsidRPr="00223E9D">
        <w:rPr>
          <w:rFonts w:eastAsia="Times New Roman"/>
          <w:color w:val="000000"/>
          <w:lang w:eastAsia="es-CL"/>
        </w:rPr>
        <w:t xml:space="preserve">En </w:t>
      </w:r>
      <w:r>
        <w:rPr>
          <w:rFonts w:eastAsia="Times New Roman"/>
          <w:color w:val="000000"/>
          <w:lang w:eastAsia="es-CL"/>
        </w:rPr>
        <w:t>Mateo</w:t>
      </w:r>
      <w:r w:rsidR="00E00F1E" w:rsidRPr="00752679">
        <w:rPr>
          <w:rFonts w:eastAsia="Times New Roman"/>
          <w:color w:val="000000"/>
          <w:lang w:eastAsia="es-CL"/>
        </w:rPr>
        <w:t xml:space="preserve"> 18:3-5</w:t>
      </w:r>
      <w:r w:rsidR="00E00F1E" w:rsidRPr="00223E9D">
        <w:rPr>
          <w:rFonts w:eastAsia="Times New Roman"/>
          <w:color w:val="000000"/>
          <w:lang w:eastAsia="es-CL"/>
        </w:rPr>
        <w:t xml:space="preserve"> </w:t>
      </w:r>
      <w:r>
        <w:rPr>
          <w:rFonts w:eastAsia="Times New Roman"/>
          <w:color w:val="000000"/>
          <w:lang w:eastAsia="es-CL"/>
        </w:rPr>
        <w:t xml:space="preserve">dice que uno de los requisitos para entrar en el reino de los cielos es llegar a ser </w:t>
      </w:r>
      <w:r w:rsidRPr="003559EB">
        <w:rPr>
          <w:rFonts w:eastAsia="Times New Roman"/>
          <w:color w:val="000000"/>
          <w:u w:val="single"/>
          <w:lang w:eastAsia="es-CL"/>
        </w:rPr>
        <w:t>como</w:t>
      </w:r>
      <w:r>
        <w:rPr>
          <w:rFonts w:eastAsia="Times New Roman"/>
          <w:color w:val="000000"/>
          <w:lang w:eastAsia="es-CL"/>
        </w:rPr>
        <w:t xml:space="preserve"> un niño.  </w:t>
      </w:r>
    </w:p>
    <w:p w:rsidR="00E00F1E" w:rsidRPr="00223E9D" w:rsidRDefault="00223E9D" w:rsidP="008F19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Las cualidades de un niño aquí </w:t>
      </w:r>
      <w:proofErr w:type="gramStart"/>
      <w:r>
        <w:rPr>
          <w:rFonts w:eastAsia="Times New Roman"/>
          <w:color w:val="000000"/>
          <w:lang w:eastAsia="es-CL"/>
        </w:rPr>
        <w:t>sería</w:t>
      </w:r>
      <w:proofErr w:type="gramEnd"/>
      <w:r>
        <w:rPr>
          <w:rFonts w:eastAsia="Times New Roman"/>
          <w:color w:val="000000"/>
          <w:lang w:eastAsia="es-CL"/>
        </w:rPr>
        <w:t xml:space="preserve"> la sinceridad de su fe, la </w:t>
      </w:r>
      <w:r w:rsidRPr="003559EB">
        <w:rPr>
          <w:rFonts w:eastAsia="Times New Roman"/>
          <w:color w:val="000000"/>
          <w:u w:val="single"/>
          <w:lang w:eastAsia="es-CL"/>
        </w:rPr>
        <w:t>humildad</w:t>
      </w:r>
      <w:r>
        <w:rPr>
          <w:rFonts w:eastAsia="Times New Roman"/>
          <w:color w:val="000000"/>
          <w:lang w:eastAsia="es-CL"/>
        </w:rPr>
        <w:t xml:space="preserve"> de su corazón, y la ausencia de malicia.</w:t>
      </w:r>
    </w:p>
    <w:p w:rsidR="00223E9D" w:rsidRDefault="00223E9D" w:rsidP="008F19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En  Lucas 18:16, dijo Jesús “</w:t>
      </w:r>
      <w:r w:rsidRPr="003559EB">
        <w:rPr>
          <w:rFonts w:eastAsia="Times New Roman"/>
          <w:i/>
          <w:color w:val="000000"/>
          <w:lang w:eastAsia="es-CL"/>
        </w:rPr>
        <w:t xml:space="preserve">dejad a los niños venir a mí…de los </w:t>
      </w:r>
      <w:r w:rsidRPr="008477C3">
        <w:rPr>
          <w:rFonts w:eastAsia="Times New Roman"/>
          <w:i/>
          <w:color w:val="000000"/>
          <w:u w:val="single"/>
          <w:lang w:eastAsia="es-CL"/>
        </w:rPr>
        <w:t>tales</w:t>
      </w:r>
      <w:r w:rsidRPr="003559EB">
        <w:rPr>
          <w:rFonts w:eastAsia="Times New Roman"/>
          <w:i/>
          <w:color w:val="000000"/>
          <w:lang w:eastAsia="es-CL"/>
        </w:rPr>
        <w:t xml:space="preserve"> es el reino de Dios</w:t>
      </w:r>
      <w:r>
        <w:rPr>
          <w:rFonts w:eastAsia="Times New Roman"/>
          <w:color w:val="000000"/>
          <w:lang w:eastAsia="es-CL"/>
        </w:rPr>
        <w:t>”.</w:t>
      </w:r>
    </w:p>
    <w:p w:rsidR="00223E9D" w:rsidRDefault="006D363E" w:rsidP="008F19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En Marcos 10:13-16 de nuevo vemos el </w:t>
      </w:r>
      <w:r w:rsidRPr="008477C3">
        <w:rPr>
          <w:rFonts w:eastAsia="Times New Roman"/>
          <w:color w:val="000000"/>
          <w:u w:val="single"/>
          <w:lang w:eastAsia="es-CL"/>
        </w:rPr>
        <w:t xml:space="preserve">afecto </w:t>
      </w:r>
      <w:r>
        <w:rPr>
          <w:rFonts w:eastAsia="Times New Roman"/>
          <w:color w:val="000000"/>
          <w:lang w:eastAsia="es-CL"/>
        </w:rPr>
        <w:t>de Cristo hacia los niños pequeños.</w:t>
      </w:r>
    </w:p>
    <w:p w:rsidR="006D363E" w:rsidRDefault="006D363E" w:rsidP="008F19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Podemos deducir que este afecto no era solamente </w:t>
      </w:r>
      <w:r w:rsidR="008477C3">
        <w:rPr>
          <w:rFonts w:eastAsia="Times New Roman"/>
          <w:color w:val="000000"/>
          <w:lang w:eastAsia="es-CL"/>
        </w:rPr>
        <w:t xml:space="preserve">para los niños, sino para                        </w:t>
      </w:r>
      <w:r>
        <w:rPr>
          <w:rFonts w:eastAsia="Times New Roman"/>
          <w:color w:val="000000"/>
          <w:lang w:eastAsia="es-CL"/>
        </w:rPr>
        <w:t xml:space="preserve">los </w:t>
      </w:r>
      <w:r w:rsidRPr="008477C3">
        <w:rPr>
          <w:rFonts w:eastAsia="Times New Roman"/>
          <w:color w:val="000000"/>
          <w:u w:val="single"/>
          <w:lang w:eastAsia="es-CL"/>
        </w:rPr>
        <w:t>bebés</w:t>
      </w:r>
      <w:r>
        <w:rPr>
          <w:rFonts w:eastAsia="Times New Roman"/>
          <w:color w:val="000000"/>
          <w:lang w:eastAsia="es-CL"/>
        </w:rPr>
        <w:t xml:space="preserve"> también.</w:t>
      </w:r>
    </w:p>
    <w:p w:rsidR="006D363E" w:rsidRDefault="006D363E" w:rsidP="008F19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>En Mateo 18:10 vemos otro aspecto del cuidado divino de los pequeños, que cada uno tiene su propio</w:t>
      </w:r>
      <w:r w:rsidRPr="008477C3">
        <w:rPr>
          <w:rFonts w:eastAsia="Times New Roman"/>
          <w:color w:val="000000"/>
          <w:u w:val="single"/>
          <w:lang w:eastAsia="es-CL"/>
        </w:rPr>
        <w:t xml:space="preserve"> ángel</w:t>
      </w:r>
      <w:r>
        <w:rPr>
          <w:rFonts w:eastAsia="Times New Roman"/>
          <w:color w:val="000000"/>
          <w:lang w:eastAsia="es-CL"/>
        </w:rPr>
        <w:t>, y que tal ángel tiene acceso directo a Dios.</w:t>
      </w:r>
    </w:p>
    <w:p w:rsidR="006D363E" w:rsidRDefault="006D363E" w:rsidP="008F1990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Sería muy difícil entender el enfoque de cariño, privilegio, y protección de Dios sobre los pequeños,  y que no aseguraría su refugio </w:t>
      </w:r>
      <w:r w:rsidRPr="008477C3">
        <w:rPr>
          <w:rFonts w:eastAsia="Times New Roman"/>
          <w:color w:val="000000"/>
          <w:u w:val="single"/>
          <w:lang w:eastAsia="es-CL"/>
        </w:rPr>
        <w:t>eterno</w:t>
      </w:r>
      <w:r>
        <w:rPr>
          <w:rFonts w:eastAsia="Times New Roman"/>
          <w:color w:val="000000"/>
          <w:lang w:eastAsia="es-CL"/>
        </w:rPr>
        <w:t xml:space="preserve"> en sus brazos al no llegar a la edad de escoger por sí mismo.</w:t>
      </w:r>
    </w:p>
    <w:p w:rsidR="008F1990" w:rsidRDefault="008F1990" w:rsidP="008F1990">
      <w:pPr>
        <w:rPr>
          <w:b/>
        </w:rPr>
      </w:pPr>
      <w:r>
        <w:rPr>
          <w:b/>
        </w:rPr>
        <w:t>III</w:t>
      </w:r>
      <w:r>
        <w:rPr>
          <w:b/>
        </w:rPr>
        <w:tab/>
        <w:t>La naturaleza de responsabilidad</w:t>
      </w:r>
    </w:p>
    <w:p w:rsidR="007515DF" w:rsidRDefault="007515DF" w:rsidP="007515DF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A menudo  </w:t>
      </w:r>
      <w:r w:rsidR="00A071B3">
        <w:rPr>
          <w:rFonts w:eastAsia="Times New Roman"/>
          <w:color w:val="000000"/>
          <w:lang w:eastAsia="es-CL"/>
        </w:rPr>
        <w:t>se escucha</w:t>
      </w:r>
      <w:r>
        <w:rPr>
          <w:rFonts w:eastAsia="Times New Roman"/>
          <w:color w:val="000000"/>
          <w:lang w:eastAsia="es-CL"/>
        </w:rPr>
        <w:t xml:space="preserve"> de la edad de la </w:t>
      </w:r>
      <w:r w:rsidRPr="008477C3">
        <w:rPr>
          <w:rFonts w:eastAsia="Times New Roman"/>
          <w:color w:val="000000"/>
          <w:u w:val="single"/>
          <w:lang w:eastAsia="es-CL"/>
        </w:rPr>
        <w:t>responsabilidad</w:t>
      </w:r>
      <w:r>
        <w:rPr>
          <w:rFonts w:eastAsia="Times New Roman"/>
          <w:color w:val="000000"/>
          <w:lang w:eastAsia="es-CL"/>
        </w:rPr>
        <w:t xml:space="preserve"> personal. </w:t>
      </w:r>
    </w:p>
    <w:p w:rsidR="007515DF" w:rsidRDefault="007515DF" w:rsidP="007515DF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Esto se define como la edad donde un niño llega a ser responsable ante Dios y cuando puede distinguir entre </w:t>
      </w:r>
      <w:r w:rsidRPr="00A071B3">
        <w:rPr>
          <w:rFonts w:eastAsia="Times New Roman"/>
          <w:color w:val="000000"/>
          <w:u w:val="single"/>
          <w:lang w:eastAsia="es-CL"/>
        </w:rPr>
        <w:t>bien</w:t>
      </w:r>
      <w:r>
        <w:rPr>
          <w:rFonts w:eastAsia="Times New Roman"/>
          <w:color w:val="000000"/>
          <w:lang w:eastAsia="es-CL"/>
        </w:rPr>
        <w:t xml:space="preserve"> y </w:t>
      </w:r>
      <w:r w:rsidRPr="00A071B3">
        <w:rPr>
          <w:rFonts w:eastAsia="Times New Roman"/>
          <w:color w:val="000000"/>
          <w:u w:val="single"/>
          <w:lang w:eastAsia="es-CL"/>
        </w:rPr>
        <w:t>mal</w:t>
      </w:r>
      <w:r>
        <w:rPr>
          <w:rFonts w:eastAsia="Times New Roman"/>
          <w:color w:val="000000"/>
          <w:lang w:eastAsia="es-CL"/>
        </w:rPr>
        <w:t>.</w:t>
      </w:r>
    </w:p>
    <w:p w:rsidR="007515DF" w:rsidRDefault="007515DF" w:rsidP="007515DF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lastRenderedPageBreak/>
        <w:t xml:space="preserve">Hay diferencias de </w:t>
      </w:r>
      <w:r w:rsidRPr="006455CB">
        <w:rPr>
          <w:rFonts w:eastAsia="Times New Roman"/>
          <w:color w:val="000000"/>
          <w:u w:val="single"/>
          <w:lang w:eastAsia="es-CL"/>
        </w:rPr>
        <w:t>opiniones</w:t>
      </w:r>
      <w:r>
        <w:rPr>
          <w:rFonts w:eastAsia="Times New Roman"/>
          <w:color w:val="000000"/>
          <w:lang w:eastAsia="es-CL"/>
        </w:rPr>
        <w:t xml:space="preserve"> sobre qué edad es la edad de responsabilidad y muchas piensan que es diferente por cada niño depende en su </w:t>
      </w:r>
      <w:r w:rsidRPr="006455CB">
        <w:rPr>
          <w:rFonts w:eastAsia="Times New Roman"/>
          <w:color w:val="000000"/>
          <w:u w:val="single"/>
          <w:lang w:eastAsia="es-CL"/>
        </w:rPr>
        <w:t>nivel</w:t>
      </w:r>
      <w:r>
        <w:rPr>
          <w:rFonts w:eastAsia="Times New Roman"/>
          <w:color w:val="000000"/>
          <w:lang w:eastAsia="es-CL"/>
        </w:rPr>
        <w:t xml:space="preserve"> de madurez y cuanto ha sido expuesto al evangelio</w:t>
      </w:r>
      <w:r w:rsidR="006455CB">
        <w:rPr>
          <w:rFonts w:eastAsia="Times New Roman"/>
          <w:color w:val="000000"/>
          <w:lang w:eastAsia="es-CL"/>
        </w:rPr>
        <w:t>.</w:t>
      </w:r>
    </w:p>
    <w:p w:rsidR="007515DF" w:rsidRDefault="007515DF" w:rsidP="007515DF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Aunque no se encuentra un </w:t>
      </w:r>
      <w:r w:rsidRPr="006455CB">
        <w:rPr>
          <w:rFonts w:eastAsia="Times New Roman"/>
          <w:color w:val="000000"/>
          <w:u w:val="single"/>
          <w:lang w:eastAsia="es-CL"/>
        </w:rPr>
        <w:t xml:space="preserve">versículo </w:t>
      </w:r>
      <w:r>
        <w:rPr>
          <w:rFonts w:eastAsia="Times New Roman"/>
          <w:color w:val="000000"/>
          <w:lang w:eastAsia="es-CL"/>
        </w:rPr>
        <w:t xml:space="preserve">que habla de </w:t>
      </w:r>
      <w:r w:rsidR="006455CB">
        <w:rPr>
          <w:rFonts w:eastAsia="Times New Roman"/>
          <w:color w:val="000000"/>
          <w:lang w:eastAsia="es-CL"/>
        </w:rPr>
        <w:t xml:space="preserve">la edad de responsabilidad, </w:t>
      </w:r>
      <w:r>
        <w:rPr>
          <w:rFonts w:eastAsia="Times New Roman"/>
          <w:color w:val="000000"/>
          <w:lang w:eastAsia="es-CL"/>
        </w:rPr>
        <w:t>algunos defiende</w:t>
      </w:r>
      <w:r w:rsidR="003D541A">
        <w:rPr>
          <w:rFonts w:eastAsia="Times New Roman"/>
          <w:color w:val="000000"/>
          <w:lang w:eastAsia="es-CL"/>
        </w:rPr>
        <w:t>n</w:t>
      </w:r>
      <w:r>
        <w:rPr>
          <w:rFonts w:eastAsia="Times New Roman"/>
          <w:color w:val="000000"/>
          <w:lang w:eastAsia="es-CL"/>
        </w:rPr>
        <w:t xml:space="preserve"> la doctrina con los siguientes pasajes.</w:t>
      </w:r>
    </w:p>
    <w:p w:rsidR="003D541A" w:rsidRDefault="003D541A" w:rsidP="007515DF">
      <w:pPr>
        <w:rPr>
          <w:rFonts w:eastAsia="Times New Roman"/>
          <w:color w:val="000000"/>
          <w:lang w:eastAsia="es-CL"/>
        </w:rPr>
      </w:pPr>
      <w:r>
        <w:rPr>
          <w:rFonts w:eastAsia="Times New Roman"/>
          <w:color w:val="000000"/>
          <w:lang w:eastAsia="es-CL"/>
        </w:rPr>
        <w:t xml:space="preserve">En </w:t>
      </w:r>
      <w:proofErr w:type="gramStart"/>
      <w:r>
        <w:rPr>
          <w:rFonts w:eastAsia="Times New Roman"/>
          <w:color w:val="000000"/>
          <w:lang w:eastAsia="es-CL"/>
        </w:rPr>
        <w:t>Romanos</w:t>
      </w:r>
      <w:proofErr w:type="gramEnd"/>
      <w:r>
        <w:rPr>
          <w:rFonts w:eastAsia="Times New Roman"/>
          <w:color w:val="000000"/>
          <w:lang w:eastAsia="es-CL"/>
        </w:rPr>
        <w:t xml:space="preserve"> 9:11 habla de los hermanos Jacob y Esaú no habiendo hecho ni bien ni mal</w:t>
      </w:r>
      <w:r w:rsidR="006455CB">
        <w:rPr>
          <w:rFonts w:eastAsia="Times New Roman"/>
          <w:color w:val="000000"/>
          <w:lang w:eastAsia="es-CL"/>
        </w:rPr>
        <w:t xml:space="preserve"> antes de nacer, así que eran </w:t>
      </w:r>
      <w:r w:rsidR="006455CB" w:rsidRPr="006455CB">
        <w:rPr>
          <w:rFonts w:eastAsia="Times New Roman"/>
          <w:color w:val="000000"/>
          <w:u w:val="single"/>
          <w:lang w:eastAsia="es-CL"/>
        </w:rPr>
        <w:t>inocentes</w:t>
      </w:r>
      <w:r w:rsidR="006455CB">
        <w:rPr>
          <w:rFonts w:eastAsia="Times New Roman"/>
          <w:color w:val="000000"/>
          <w:lang w:eastAsia="es-CL"/>
        </w:rPr>
        <w:t>.</w:t>
      </w:r>
    </w:p>
    <w:p w:rsidR="003D541A" w:rsidRDefault="003D541A" w:rsidP="007515DF">
      <w:pPr>
        <w:rPr>
          <w:rFonts w:ascii="Verdana" w:hAnsi="Verdana"/>
          <w:sz w:val="14"/>
          <w:szCs w:val="14"/>
        </w:rPr>
      </w:pPr>
      <w:r>
        <w:rPr>
          <w:rFonts w:eastAsia="Times New Roman"/>
          <w:color w:val="000000"/>
          <w:lang w:eastAsia="es-CL"/>
        </w:rPr>
        <w:t xml:space="preserve">Pablo en Romanos 7:8, 9 dice que antes que la ley era vigente, </w:t>
      </w:r>
      <w:r w:rsidR="006455CB">
        <w:rPr>
          <w:rFonts w:eastAsia="Times New Roman"/>
          <w:color w:val="000000"/>
          <w:lang w:eastAsia="es-CL"/>
        </w:rPr>
        <w:t>no había cometido ningún pecado. Esto es una referencia de</w:t>
      </w:r>
      <w:r>
        <w:rPr>
          <w:rFonts w:eastAsia="Times New Roman"/>
          <w:color w:val="000000"/>
          <w:lang w:eastAsia="es-CL"/>
        </w:rPr>
        <w:t xml:space="preserve"> antes de llegar a la </w:t>
      </w:r>
      <w:r w:rsidRPr="006455CB">
        <w:rPr>
          <w:rFonts w:eastAsia="Times New Roman"/>
          <w:color w:val="000000"/>
          <w:u w:val="single"/>
          <w:lang w:eastAsia="es-CL"/>
        </w:rPr>
        <w:t>edad</w:t>
      </w:r>
      <w:r>
        <w:rPr>
          <w:rFonts w:eastAsia="Times New Roman"/>
          <w:color w:val="000000"/>
          <w:lang w:eastAsia="es-CL"/>
        </w:rPr>
        <w:t xml:space="preserve"> de la responsabilidad</w:t>
      </w:r>
      <w:r w:rsidRPr="003D541A">
        <w:rPr>
          <w:rFonts w:ascii="Verdana" w:hAnsi="Verdana"/>
          <w:sz w:val="14"/>
          <w:szCs w:val="14"/>
        </w:rPr>
        <w:t xml:space="preserve"> </w:t>
      </w:r>
    </w:p>
    <w:p w:rsidR="003D541A" w:rsidRDefault="003D541A" w:rsidP="007515DF">
      <w:r w:rsidRPr="003D541A">
        <w:t xml:space="preserve">El único tiempo en la vida de una persona cuando esta puede estar espiritualmente </w:t>
      </w:r>
      <w:r w:rsidRPr="006455CB">
        <w:rPr>
          <w:rStyle w:val="Textoennegrita"/>
          <w:b w:val="0"/>
        </w:rPr>
        <w:t>viva</w:t>
      </w:r>
      <w:r w:rsidRPr="003D541A">
        <w:t xml:space="preserve"> en la </w:t>
      </w:r>
      <w:r w:rsidRPr="008000A5">
        <w:rPr>
          <w:rStyle w:val="Textoennegrita"/>
          <w:b w:val="0"/>
        </w:rPr>
        <w:t>ausencia de la ley</w:t>
      </w:r>
      <w:r w:rsidRPr="008000A5">
        <w:rPr>
          <w:b/>
        </w:rPr>
        <w:t xml:space="preserve"> </w:t>
      </w:r>
      <w:r w:rsidRPr="003D541A">
        <w:t xml:space="preserve">es antes que sea </w:t>
      </w:r>
      <w:r w:rsidRPr="006455CB">
        <w:rPr>
          <w:u w:val="single"/>
        </w:rPr>
        <w:t>responsable</w:t>
      </w:r>
      <w:r w:rsidRPr="003D541A">
        <w:t xml:space="preserve">, es decir, antes que sea un adulto consciente. </w:t>
      </w:r>
    </w:p>
    <w:p w:rsidR="003D541A" w:rsidRPr="003D541A" w:rsidRDefault="003D541A" w:rsidP="007515DF">
      <w:pPr>
        <w:rPr>
          <w:rFonts w:eastAsia="Times New Roman"/>
          <w:color w:val="000000"/>
          <w:lang w:eastAsia="es-CL"/>
        </w:rPr>
      </w:pPr>
      <w:r w:rsidRPr="003D541A">
        <w:t xml:space="preserve">Nadie está sujeto a la ley de Dios hasta que sea lo suficientemente maduro para entender y ser </w:t>
      </w:r>
      <w:r w:rsidRPr="006455CB">
        <w:rPr>
          <w:u w:val="single"/>
        </w:rPr>
        <w:t>responsable</w:t>
      </w:r>
      <w:r w:rsidRPr="003D541A">
        <w:t xml:space="preserve"> por su comportamiento. </w:t>
      </w:r>
      <w:r w:rsidRPr="008000A5">
        <w:rPr>
          <w:rStyle w:val="Textoennegrita"/>
          <w:b w:val="0"/>
        </w:rPr>
        <w:t>Esta es la “edad de responsabilidad”</w:t>
      </w:r>
    </w:p>
    <w:p w:rsidR="00D15770" w:rsidRDefault="003D541A" w:rsidP="003D541A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 w:rsidRPr="008000A5">
        <w:t xml:space="preserve">En </w:t>
      </w:r>
      <w:r w:rsidR="00F20DB9" w:rsidRPr="008000A5">
        <w:t>Jonás</w:t>
      </w:r>
      <w:r w:rsidRPr="008000A5">
        <w:rPr>
          <w:rFonts w:eastAsia="Times New Roman"/>
          <w:bCs/>
          <w:lang w:eastAsia="es-CL"/>
        </w:rPr>
        <w:t xml:space="preserve"> </w:t>
      </w:r>
      <w:r w:rsidR="008000A5" w:rsidRPr="008000A5">
        <w:rPr>
          <w:rFonts w:eastAsia="Times New Roman"/>
          <w:bCs/>
          <w:lang w:eastAsia="es-CL"/>
        </w:rPr>
        <w:t xml:space="preserve">4:11 Dios está defendiendo su </w:t>
      </w:r>
      <w:r w:rsidR="008000A5">
        <w:rPr>
          <w:rFonts w:eastAsia="Times New Roman"/>
          <w:bCs/>
          <w:lang w:eastAsia="es-CL"/>
        </w:rPr>
        <w:t>decisió</w:t>
      </w:r>
      <w:r w:rsidR="008000A5" w:rsidRPr="008000A5">
        <w:rPr>
          <w:rFonts w:eastAsia="Times New Roman"/>
          <w:bCs/>
          <w:lang w:eastAsia="es-CL"/>
        </w:rPr>
        <w:t>n de misericordia con la frase: “hay m</w:t>
      </w:r>
      <w:r w:rsidR="008000A5">
        <w:rPr>
          <w:rFonts w:eastAsia="Times New Roman"/>
          <w:bCs/>
          <w:lang w:eastAsia="es-CL"/>
        </w:rPr>
        <w:t xml:space="preserve">ás de ciento veinte mil personas que no saben </w:t>
      </w:r>
      <w:r w:rsidR="008000A5" w:rsidRPr="006455CB">
        <w:rPr>
          <w:rFonts w:eastAsia="Times New Roman"/>
          <w:bCs/>
          <w:u w:val="single"/>
          <w:lang w:eastAsia="es-CL"/>
        </w:rPr>
        <w:t>discernir</w:t>
      </w:r>
      <w:r w:rsidR="008000A5">
        <w:rPr>
          <w:rFonts w:eastAsia="Times New Roman"/>
          <w:bCs/>
          <w:lang w:eastAsia="es-CL"/>
        </w:rPr>
        <w:t xml:space="preserve"> entre su mano derecha y su mano izquierda…”</w:t>
      </w:r>
      <w:r w:rsidR="00F20DB9" w:rsidRPr="008000A5">
        <w:rPr>
          <w:rFonts w:eastAsia="Times New Roman"/>
          <w:bCs/>
          <w:lang w:eastAsia="es-CL"/>
        </w:rPr>
        <w:t xml:space="preserve"> </w:t>
      </w:r>
      <w:r w:rsidR="00D15770" w:rsidRPr="008000A5">
        <w:rPr>
          <w:rFonts w:eastAsia="Times New Roman"/>
          <w:bCs/>
          <w:lang w:eastAsia="es-CL"/>
        </w:rPr>
        <w:t xml:space="preserve"> </w:t>
      </w:r>
    </w:p>
    <w:p w:rsidR="008000A5" w:rsidRDefault="008000A5" w:rsidP="003D541A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Esto plenamente es una referencia a los </w:t>
      </w:r>
      <w:r w:rsidRPr="006455CB">
        <w:rPr>
          <w:rFonts w:eastAsia="Times New Roman"/>
          <w:bCs/>
          <w:u w:val="single"/>
          <w:lang w:eastAsia="es-CL"/>
        </w:rPr>
        <w:t>niños</w:t>
      </w:r>
      <w:r>
        <w:rPr>
          <w:rFonts w:eastAsia="Times New Roman"/>
          <w:bCs/>
          <w:lang w:eastAsia="es-CL"/>
        </w:rPr>
        <w:t>, y que Dios no toma en cuenta su culpabilidad.</w:t>
      </w:r>
    </w:p>
    <w:p w:rsidR="00380507" w:rsidRDefault="00380507" w:rsidP="003D541A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En el antiguo testamento, hay una referencia a los judíos sacrificando sus bebés a los dioses falsos, y la palabra que se atribuye a tales bebés es “los </w:t>
      </w:r>
      <w:r w:rsidRPr="006455CB">
        <w:rPr>
          <w:rFonts w:eastAsia="Times New Roman"/>
          <w:bCs/>
          <w:u w:val="single"/>
          <w:lang w:eastAsia="es-CL"/>
        </w:rPr>
        <w:t>inocentes</w:t>
      </w:r>
      <w:r>
        <w:rPr>
          <w:rFonts w:eastAsia="Times New Roman"/>
          <w:bCs/>
          <w:lang w:eastAsia="es-CL"/>
        </w:rPr>
        <w:t>” Jeremías 19: 4, 5</w:t>
      </w:r>
    </w:p>
    <w:p w:rsidR="008000A5" w:rsidRDefault="00585B6D" w:rsidP="003D541A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Dios divide toda la humanidad entre los que </w:t>
      </w:r>
      <w:r w:rsidRPr="006455CB">
        <w:rPr>
          <w:rFonts w:eastAsia="Times New Roman"/>
          <w:bCs/>
          <w:u w:val="single"/>
          <w:lang w:eastAsia="es-CL"/>
        </w:rPr>
        <w:t>creen</w:t>
      </w:r>
      <w:r>
        <w:rPr>
          <w:rFonts w:eastAsia="Times New Roman"/>
          <w:bCs/>
          <w:lang w:eastAsia="es-CL"/>
        </w:rPr>
        <w:t xml:space="preserve"> y los que no creen Juan 3:36.</w:t>
      </w:r>
    </w:p>
    <w:p w:rsidR="00585B6D" w:rsidRDefault="00585B6D" w:rsidP="003D541A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Un bebé y un niño chico no tienen la </w:t>
      </w:r>
      <w:r w:rsidRPr="006455CB">
        <w:rPr>
          <w:rFonts w:eastAsia="Times New Roman"/>
          <w:bCs/>
          <w:lang w:eastAsia="es-CL"/>
        </w:rPr>
        <w:t>capacidad</w:t>
      </w:r>
      <w:r>
        <w:rPr>
          <w:rFonts w:eastAsia="Times New Roman"/>
          <w:bCs/>
          <w:lang w:eastAsia="es-CL"/>
        </w:rPr>
        <w:t xml:space="preserve"> de creer, o escoger creer en Cristo.  Son incapaces de aceptar e </w:t>
      </w:r>
      <w:r w:rsidRPr="006455CB">
        <w:rPr>
          <w:rFonts w:eastAsia="Times New Roman"/>
          <w:bCs/>
          <w:u w:val="single"/>
          <w:lang w:eastAsia="es-CL"/>
        </w:rPr>
        <w:t xml:space="preserve">incapaz </w:t>
      </w:r>
      <w:r>
        <w:rPr>
          <w:rFonts w:eastAsia="Times New Roman"/>
          <w:bCs/>
          <w:lang w:eastAsia="es-CL"/>
        </w:rPr>
        <w:t>de rechazar a Cristo también.</w:t>
      </w:r>
    </w:p>
    <w:p w:rsidR="00585B6D" w:rsidRPr="008000A5" w:rsidRDefault="00585B6D" w:rsidP="00381DF1">
      <w:pPr>
        <w:spacing w:before="100" w:beforeAutospacing="1" w:after="100" w:afterAutospacing="1" w:line="240" w:lineRule="auto"/>
        <w:rPr>
          <w:rFonts w:eastAsia="Times New Roman"/>
          <w:bCs/>
          <w:lang w:eastAsia="es-CL"/>
        </w:rPr>
      </w:pPr>
      <w:r>
        <w:rPr>
          <w:rFonts w:eastAsia="Times New Roman"/>
          <w:bCs/>
          <w:lang w:eastAsia="es-CL"/>
        </w:rPr>
        <w:t xml:space="preserve">Por el hecho que la condenación según Juan 3:18 es por rechazar, o escoger no creer, los bebés no </w:t>
      </w:r>
      <w:r w:rsidR="001D5936">
        <w:rPr>
          <w:rFonts w:eastAsia="Times New Roman"/>
          <w:bCs/>
          <w:lang w:eastAsia="es-CL"/>
        </w:rPr>
        <w:t xml:space="preserve">se </w:t>
      </w:r>
      <w:r w:rsidR="00381DF1">
        <w:rPr>
          <w:rFonts w:eastAsia="Times New Roman"/>
          <w:bCs/>
          <w:lang w:eastAsia="es-CL"/>
        </w:rPr>
        <w:t>encueentran</w:t>
      </w:r>
      <w:r>
        <w:rPr>
          <w:rFonts w:eastAsia="Times New Roman"/>
          <w:bCs/>
          <w:lang w:eastAsia="es-CL"/>
        </w:rPr>
        <w:t xml:space="preserve"> en esta </w:t>
      </w:r>
      <w:r w:rsidRPr="00381DF1">
        <w:rPr>
          <w:rFonts w:eastAsia="Times New Roman"/>
          <w:bCs/>
          <w:u w:val="single"/>
          <w:lang w:eastAsia="es-CL"/>
        </w:rPr>
        <w:t>categoría</w:t>
      </w:r>
      <w:r>
        <w:rPr>
          <w:rFonts w:eastAsia="Times New Roman"/>
          <w:bCs/>
          <w:lang w:eastAsia="es-CL"/>
        </w:rPr>
        <w:t>.</w:t>
      </w:r>
    </w:p>
    <w:p w:rsidR="004A17F0" w:rsidRDefault="00585B6D" w:rsidP="008F1990">
      <w:pPr>
        <w:rPr>
          <w:rFonts w:eastAsia="Times New Roman"/>
          <w:i/>
          <w:lang w:eastAsia="es-CL"/>
        </w:rPr>
      </w:pPr>
      <w:r w:rsidRPr="00585B6D">
        <w:rPr>
          <w:rFonts w:eastAsia="Times New Roman"/>
          <w:lang w:eastAsia="es-CL"/>
        </w:rPr>
        <w:t>En Deuteronomio 1:34-39 Dios respondió fuertemente a Mois</w:t>
      </w:r>
      <w:r>
        <w:rPr>
          <w:rFonts w:eastAsia="Times New Roman"/>
          <w:lang w:eastAsia="es-CL"/>
        </w:rPr>
        <w:t>és que iba a pedir cuenta a todos los responsables (20 años por arriba) y “</w:t>
      </w:r>
      <w:r w:rsidRPr="00694B7F">
        <w:rPr>
          <w:rFonts w:eastAsia="Times New Roman"/>
          <w:i/>
          <w:lang w:eastAsia="es-CL"/>
        </w:rPr>
        <w:t xml:space="preserve">y vuestros niños, de los cuales </w:t>
      </w:r>
      <w:r w:rsidR="00694B7F" w:rsidRPr="00694B7F">
        <w:rPr>
          <w:rFonts w:eastAsia="Times New Roman"/>
          <w:i/>
          <w:lang w:eastAsia="es-CL"/>
        </w:rPr>
        <w:t xml:space="preserve">dijisteis que servirían de botín, y vuestros hijos que no saben hoy lo </w:t>
      </w:r>
      <w:r w:rsidR="00694B7F" w:rsidRPr="00381DF1">
        <w:rPr>
          <w:rFonts w:eastAsia="Times New Roman"/>
          <w:i/>
          <w:u w:val="single"/>
          <w:lang w:eastAsia="es-CL"/>
        </w:rPr>
        <w:t>bueno</w:t>
      </w:r>
      <w:r w:rsidR="00694B7F" w:rsidRPr="00694B7F">
        <w:rPr>
          <w:rFonts w:eastAsia="Times New Roman"/>
          <w:i/>
          <w:lang w:eastAsia="es-CL"/>
        </w:rPr>
        <w:t xml:space="preserve"> ni lo </w:t>
      </w:r>
      <w:r w:rsidR="00694B7F" w:rsidRPr="00381DF1">
        <w:rPr>
          <w:rFonts w:eastAsia="Times New Roman"/>
          <w:i/>
          <w:u w:val="single"/>
          <w:lang w:eastAsia="es-CL"/>
        </w:rPr>
        <w:t>malo</w:t>
      </w:r>
      <w:r w:rsidR="00694B7F" w:rsidRPr="00694B7F">
        <w:rPr>
          <w:rFonts w:eastAsia="Times New Roman"/>
          <w:i/>
          <w:lang w:eastAsia="es-CL"/>
        </w:rPr>
        <w:t>, ellos entrarán allá…”</w:t>
      </w:r>
    </w:p>
    <w:p w:rsidR="00381DF1" w:rsidRDefault="00381DF1" w:rsidP="008F1990">
      <w:pPr>
        <w:rPr>
          <w:rFonts w:eastAsia="Times New Roman"/>
          <w:i/>
          <w:lang w:eastAsia="es-CL"/>
        </w:rPr>
      </w:pPr>
    </w:p>
    <w:p w:rsidR="00381DF1" w:rsidRPr="00694B7F" w:rsidRDefault="00381DF1" w:rsidP="008F1990">
      <w:pPr>
        <w:rPr>
          <w:rFonts w:eastAsia="Times New Roman"/>
          <w:lang w:eastAsia="es-CL"/>
        </w:rPr>
      </w:pPr>
    </w:p>
    <w:p w:rsidR="00F20DB9" w:rsidRDefault="00694B7F" w:rsidP="008F1990">
      <w:pPr>
        <w:rPr>
          <w:b/>
        </w:rPr>
      </w:pPr>
      <w:r>
        <w:rPr>
          <w:b/>
        </w:rPr>
        <w:lastRenderedPageBreak/>
        <w:t>I</w:t>
      </w:r>
      <w:r w:rsidR="00F20DB9">
        <w:rPr>
          <w:b/>
        </w:rPr>
        <w:t>V</w:t>
      </w:r>
      <w:r w:rsidR="00F20DB9">
        <w:rPr>
          <w:b/>
        </w:rPr>
        <w:tab/>
        <w:t>El caso de Rey David (el bebé vs. Absalón)</w:t>
      </w:r>
    </w:p>
    <w:p w:rsidR="001D5936" w:rsidRDefault="001D5936" w:rsidP="008F1990">
      <w:r w:rsidRPr="001D5936">
        <w:t>El caso que más contesta la esperanza de un beb</w:t>
      </w:r>
      <w:r>
        <w:t xml:space="preserve">é que se muere es el caso del bebé nacido por el pecado de David con </w:t>
      </w:r>
      <w:r w:rsidRPr="00381DF1">
        <w:rPr>
          <w:u w:val="single"/>
        </w:rPr>
        <w:t>Betsabé</w:t>
      </w:r>
      <w:r>
        <w:t>.</w:t>
      </w:r>
    </w:p>
    <w:p w:rsidR="001D5936" w:rsidRDefault="001D5936" w:rsidP="008F1990">
      <w:r>
        <w:t xml:space="preserve">Dios proclamó que tal bebé iba a </w:t>
      </w:r>
      <w:r w:rsidRPr="00381DF1">
        <w:rPr>
          <w:u w:val="single"/>
        </w:rPr>
        <w:t>morir</w:t>
      </w:r>
      <w:r>
        <w:t xml:space="preserve">.  Sin embargo David estaba afligido mientras que estaba enfermo.  </w:t>
      </w:r>
    </w:p>
    <w:p w:rsidR="001D5936" w:rsidRDefault="001D5936" w:rsidP="008F1990">
      <w:r>
        <w:t>Pero una vez que el bebé ya se murió, David volvió a</w:t>
      </w:r>
      <w:r w:rsidR="00381DF1">
        <w:t xml:space="preserve"> su vida </w:t>
      </w:r>
      <w:r w:rsidR="00381DF1" w:rsidRPr="00381DF1">
        <w:rPr>
          <w:u w:val="single"/>
        </w:rPr>
        <w:t>normal</w:t>
      </w:r>
      <w:r w:rsidR="00381DF1">
        <w:t xml:space="preserve"> como antes.</w:t>
      </w:r>
    </w:p>
    <w:p w:rsidR="001D5936" w:rsidRDefault="001D5936" w:rsidP="008F1990">
      <w:r>
        <w:t>David declaró lo siguiente en II Samuel 12:22, 23</w:t>
      </w:r>
      <w:proofErr w:type="gramStart"/>
      <w:r>
        <w:t>:  “</w:t>
      </w:r>
      <w:proofErr w:type="gramEnd"/>
      <w:r w:rsidRPr="00381DF1">
        <w:rPr>
          <w:i/>
        </w:rPr>
        <w:t>viviendo aún el niño, yo ayunaba y lloraba  diciendo: ¿quién sabe si Dios tendrá compasión de mí</w:t>
      </w:r>
      <w:r w:rsidR="00381DF1">
        <w:rPr>
          <w:i/>
        </w:rPr>
        <w:t>, y vivirá el niño? Má</w:t>
      </w:r>
      <w:r w:rsidR="00C242E8" w:rsidRPr="00381DF1">
        <w:rPr>
          <w:i/>
        </w:rPr>
        <w:t xml:space="preserve">s ahora que ha muerto, ¿para qué he de ayunar? ¿Podré yo hacerle </w:t>
      </w:r>
      <w:r w:rsidR="00C242E8" w:rsidRPr="00381DF1">
        <w:rPr>
          <w:i/>
          <w:u w:val="single"/>
        </w:rPr>
        <w:t>volver</w:t>
      </w:r>
      <w:r w:rsidR="00C242E8" w:rsidRPr="00381DF1">
        <w:rPr>
          <w:i/>
        </w:rPr>
        <w:t>?  Yo voy a él, mas él  no volverá a mí.</w:t>
      </w:r>
      <w:r w:rsidR="00C242E8">
        <w:t>”</w:t>
      </w:r>
    </w:p>
    <w:p w:rsidR="00C242E8" w:rsidRDefault="00C242E8" w:rsidP="008F1990">
      <w:r>
        <w:t xml:space="preserve">David no estaba hablando solamente de la </w:t>
      </w:r>
      <w:r w:rsidRPr="00381DF1">
        <w:rPr>
          <w:u w:val="single"/>
        </w:rPr>
        <w:t>tumba</w:t>
      </w:r>
      <w:r>
        <w:t xml:space="preserve"> porque no habría tenido ningún consuelo en tal hecho.</w:t>
      </w:r>
    </w:p>
    <w:p w:rsidR="00C242E8" w:rsidRDefault="00C242E8" w:rsidP="008F1990">
      <w:r>
        <w:t xml:space="preserve">Además cuando su hijo rebelde </w:t>
      </w:r>
      <w:r w:rsidRPr="00381DF1">
        <w:rPr>
          <w:u w:val="single"/>
        </w:rPr>
        <w:t>Absalón</w:t>
      </w:r>
      <w:r>
        <w:t xml:space="preserve"> se murió y fue sepultado, no hubo ningun</w:t>
      </w:r>
      <w:r w:rsidR="00381DF1">
        <w:t>a declaración semejante, sino só</w:t>
      </w:r>
      <w:r>
        <w:t>lo lamentación.</w:t>
      </w:r>
      <w:r w:rsidR="00C41DCD">
        <w:t xml:space="preserve">  II Samuel 18:33</w:t>
      </w:r>
    </w:p>
    <w:p w:rsidR="00C242E8" w:rsidRPr="001D5936" w:rsidRDefault="00C242E8" w:rsidP="008F1990">
      <w:r>
        <w:t>Es decir David sabía que él vería a su hijo (</w:t>
      </w:r>
      <w:r w:rsidR="00381DF1">
        <w:t xml:space="preserve">bebé) muerto en la </w:t>
      </w:r>
      <w:r w:rsidR="00381DF1" w:rsidRPr="00381DF1">
        <w:rPr>
          <w:u w:val="single"/>
        </w:rPr>
        <w:t>próxima</w:t>
      </w:r>
      <w:r w:rsidR="00381DF1">
        <w:t xml:space="preserve"> vida, pero no vería a su hijo</w:t>
      </w:r>
      <w:r>
        <w:t xml:space="preserve"> muerto Absalón.  </w:t>
      </w:r>
    </w:p>
    <w:p w:rsidR="00D06051" w:rsidRPr="00694B7F" w:rsidRDefault="00694B7F" w:rsidP="003E00BE">
      <w:pPr>
        <w:rPr>
          <w:b/>
        </w:rPr>
      </w:pPr>
      <w:r w:rsidRPr="00694B7F">
        <w:rPr>
          <w:b/>
        </w:rPr>
        <w:t>V</w:t>
      </w:r>
      <w:r w:rsidR="005E2940" w:rsidRPr="00694B7F">
        <w:rPr>
          <w:b/>
        </w:rPr>
        <w:tab/>
        <w:t>El caso de los santos del Antiguo Testamento (antes de Cristo)</w:t>
      </w:r>
    </w:p>
    <w:p w:rsidR="00216AAC" w:rsidRDefault="009E3781" w:rsidP="003E00BE">
      <w:r>
        <w:t xml:space="preserve">Finalmente vamos a contestar como un bebé puede ser salvo sin </w:t>
      </w:r>
      <w:r w:rsidRPr="00381DF1">
        <w:rPr>
          <w:u w:val="single"/>
        </w:rPr>
        <w:t>recibir</w:t>
      </w:r>
      <w:r>
        <w:t xml:space="preserve"> a Cristo</w:t>
      </w:r>
      <w:r w:rsidR="00381DF1">
        <w:t xml:space="preserve"> antes de morir</w:t>
      </w:r>
      <w:r>
        <w:t>.</w:t>
      </w:r>
    </w:p>
    <w:p w:rsidR="009E3781" w:rsidRDefault="009E3781" w:rsidP="003E00BE">
      <w:r>
        <w:t xml:space="preserve">En primer lugar no decimos que los bebés muertos son salvos, sino que son </w:t>
      </w:r>
      <w:r w:rsidRPr="00E57F6E">
        <w:rPr>
          <w:u w:val="single"/>
        </w:rPr>
        <w:t xml:space="preserve">seguros </w:t>
      </w:r>
      <w:r>
        <w:t>en los brazos del Señor.  Pero si serán salvos en el futuro.</w:t>
      </w:r>
    </w:p>
    <w:p w:rsidR="00E57F6E" w:rsidRDefault="002F548B" w:rsidP="003E00BE">
      <w:r>
        <w:t xml:space="preserve">Sabemos que hay gente </w:t>
      </w:r>
      <w:r w:rsidRPr="00E57F6E">
        <w:rPr>
          <w:u w:val="single"/>
        </w:rPr>
        <w:t xml:space="preserve">salva </w:t>
      </w:r>
      <w:r>
        <w:t xml:space="preserve">que vivía antes de Cristo (I Pedro 1:10, 11) que nunca pedía a Cristo entrar sus almas.  </w:t>
      </w:r>
    </w:p>
    <w:p w:rsidR="00E57F6E" w:rsidRDefault="00E57F6E" w:rsidP="005E3419">
      <w:r>
        <w:t xml:space="preserve">Ellos fueron salvas por fe en Dios </w:t>
      </w:r>
      <w:r w:rsidRPr="00E57F6E">
        <w:rPr>
          <w:u w:val="single"/>
        </w:rPr>
        <w:t>sin</w:t>
      </w:r>
      <w:r>
        <w:t xml:space="preserve"> tener el pleno conocimiento de Cristo.  Este conocimiento ellos lo tendrán después de su muerte.</w:t>
      </w:r>
    </w:p>
    <w:p w:rsidR="009E3781" w:rsidRPr="005E3419" w:rsidRDefault="00E57F6E" w:rsidP="005E3419">
      <w:r>
        <w:t>De una</w:t>
      </w:r>
      <w:r w:rsidR="007341E0">
        <w:t xml:space="preserve"> manera</w:t>
      </w:r>
      <w:r>
        <w:t xml:space="preserve"> semejante</w:t>
      </w:r>
      <w:r w:rsidR="007341E0">
        <w:t>, los bebés llegarán al cielo y al llegar a la edad de res</w:t>
      </w:r>
      <w:r>
        <w:t>ponsabilidad seguramente recibirán</w:t>
      </w:r>
      <w:r w:rsidR="007341E0">
        <w:t xml:space="preserve"> al Señor como un acto de sus </w:t>
      </w:r>
      <w:r w:rsidR="007341E0" w:rsidRPr="001310C8">
        <w:rPr>
          <w:u w:val="single"/>
        </w:rPr>
        <w:t>voluntades</w:t>
      </w:r>
      <w:r w:rsidR="007341E0">
        <w:t>.</w:t>
      </w:r>
      <w:r w:rsidR="00515DA8" w:rsidRPr="000F6472">
        <w:br/>
      </w:r>
      <w:r w:rsidR="00515DA8">
        <w:rPr>
          <w:i/>
          <w:iCs/>
          <w:color w:val="000066"/>
        </w:rPr>
        <w:br/>
      </w:r>
      <w:r w:rsidR="009E3781">
        <w:rPr>
          <w:b/>
        </w:rPr>
        <w:t>Conclusión:</w:t>
      </w:r>
    </w:p>
    <w:p w:rsidR="001231DF" w:rsidRPr="00E57F6E" w:rsidRDefault="00E57F6E" w:rsidP="001231DF">
      <w:pPr>
        <w:spacing w:before="100" w:beforeAutospacing="1" w:after="100" w:afterAutospacing="1" w:line="240" w:lineRule="auto"/>
        <w:rPr>
          <w:rFonts w:eastAsia="Times New Roman"/>
          <w:lang w:eastAsia="es-CL"/>
        </w:rPr>
      </w:pPr>
      <w:r w:rsidRPr="00E57F6E">
        <w:t>Cada</w:t>
      </w:r>
      <w:r>
        <w:t xml:space="preserve"> bebé, aun los abortos, y los niños son seguros en Cristo porque no tiene la capacidad de escoger a Dios.  </w:t>
      </w:r>
      <w:r w:rsidRPr="00E57F6E">
        <w:rPr>
          <w:u w:val="single"/>
        </w:rPr>
        <w:t>Todos irán al cielo</w:t>
      </w:r>
      <w:r>
        <w:t>.</w:t>
      </w:r>
    </w:p>
    <w:sectPr w:rsidR="001231DF" w:rsidRPr="00E57F6E" w:rsidSect="00FE54E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700"/>
      </w:pPr>
      <w:rPr>
        <w:rFonts w:hint="default"/>
      </w:rPr>
    </w:lvl>
  </w:abstractNum>
  <w:abstractNum w:abstractNumId="1">
    <w:nsid w:val="07E75795"/>
    <w:multiLevelType w:val="hybridMultilevel"/>
    <w:tmpl w:val="363E54A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7EB"/>
    <w:multiLevelType w:val="hybridMultilevel"/>
    <w:tmpl w:val="D3DC1B76"/>
    <w:lvl w:ilvl="0" w:tplc="33304066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65" w:hanging="360"/>
      </w:pPr>
    </w:lvl>
    <w:lvl w:ilvl="2" w:tplc="340A001B" w:tentative="1">
      <w:start w:val="1"/>
      <w:numFmt w:val="lowerRoman"/>
      <w:lvlText w:val="%3."/>
      <w:lvlJc w:val="right"/>
      <w:pPr>
        <w:ind w:left="2685" w:hanging="180"/>
      </w:pPr>
    </w:lvl>
    <w:lvl w:ilvl="3" w:tplc="340A000F" w:tentative="1">
      <w:start w:val="1"/>
      <w:numFmt w:val="decimal"/>
      <w:lvlText w:val="%4."/>
      <w:lvlJc w:val="left"/>
      <w:pPr>
        <w:ind w:left="3405" w:hanging="360"/>
      </w:pPr>
    </w:lvl>
    <w:lvl w:ilvl="4" w:tplc="340A0019" w:tentative="1">
      <w:start w:val="1"/>
      <w:numFmt w:val="lowerLetter"/>
      <w:lvlText w:val="%5."/>
      <w:lvlJc w:val="left"/>
      <w:pPr>
        <w:ind w:left="4125" w:hanging="360"/>
      </w:pPr>
    </w:lvl>
    <w:lvl w:ilvl="5" w:tplc="340A001B" w:tentative="1">
      <w:start w:val="1"/>
      <w:numFmt w:val="lowerRoman"/>
      <w:lvlText w:val="%6."/>
      <w:lvlJc w:val="right"/>
      <w:pPr>
        <w:ind w:left="4845" w:hanging="180"/>
      </w:pPr>
    </w:lvl>
    <w:lvl w:ilvl="6" w:tplc="340A000F" w:tentative="1">
      <w:start w:val="1"/>
      <w:numFmt w:val="decimal"/>
      <w:lvlText w:val="%7."/>
      <w:lvlJc w:val="left"/>
      <w:pPr>
        <w:ind w:left="5565" w:hanging="360"/>
      </w:pPr>
    </w:lvl>
    <w:lvl w:ilvl="7" w:tplc="340A0019" w:tentative="1">
      <w:start w:val="1"/>
      <w:numFmt w:val="lowerLetter"/>
      <w:lvlText w:val="%8."/>
      <w:lvlJc w:val="left"/>
      <w:pPr>
        <w:ind w:left="6285" w:hanging="360"/>
      </w:pPr>
    </w:lvl>
    <w:lvl w:ilvl="8" w:tplc="34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06B1015"/>
    <w:multiLevelType w:val="multilevel"/>
    <w:tmpl w:val="60B8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35EEF"/>
    <w:multiLevelType w:val="multilevel"/>
    <w:tmpl w:val="72EC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8F457D"/>
    <w:multiLevelType w:val="hybridMultilevel"/>
    <w:tmpl w:val="DC74F8A6"/>
    <w:lvl w:ilvl="0" w:tplc="EB0AA6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0" w:hanging="360"/>
      </w:pPr>
    </w:lvl>
    <w:lvl w:ilvl="2" w:tplc="340A001B" w:tentative="1">
      <w:start w:val="1"/>
      <w:numFmt w:val="lowerRoman"/>
      <w:lvlText w:val="%3."/>
      <w:lvlJc w:val="right"/>
      <w:pPr>
        <w:ind w:left="2500" w:hanging="180"/>
      </w:pPr>
    </w:lvl>
    <w:lvl w:ilvl="3" w:tplc="340A000F" w:tentative="1">
      <w:start w:val="1"/>
      <w:numFmt w:val="decimal"/>
      <w:lvlText w:val="%4."/>
      <w:lvlJc w:val="left"/>
      <w:pPr>
        <w:ind w:left="3220" w:hanging="360"/>
      </w:pPr>
    </w:lvl>
    <w:lvl w:ilvl="4" w:tplc="340A0019" w:tentative="1">
      <w:start w:val="1"/>
      <w:numFmt w:val="lowerLetter"/>
      <w:lvlText w:val="%5."/>
      <w:lvlJc w:val="left"/>
      <w:pPr>
        <w:ind w:left="3940" w:hanging="360"/>
      </w:pPr>
    </w:lvl>
    <w:lvl w:ilvl="5" w:tplc="340A001B" w:tentative="1">
      <w:start w:val="1"/>
      <w:numFmt w:val="lowerRoman"/>
      <w:lvlText w:val="%6."/>
      <w:lvlJc w:val="right"/>
      <w:pPr>
        <w:ind w:left="4660" w:hanging="180"/>
      </w:pPr>
    </w:lvl>
    <w:lvl w:ilvl="6" w:tplc="340A000F" w:tentative="1">
      <w:start w:val="1"/>
      <w:numFmt w:val="decimal"/>
      <w:lvlText w:val="%7."/>
      <w:lvlJc w:val="left"/>
      <w:pPr>
        <w:ind w:left="5380" w:hanging="360"/>
      </w:pPr>
    </w:lvl>
    <w:lvl w:ilvl="7" w:tplc="340A0019" w:tentative="1">
      <w:start w:val="1"/>
      <w:numFmt w:val="lowerLetter"/>
      <w:lvlText w:val="%8."/>
      <w:lvlJc w:val="left"/>
      <w:pPr>
        <w:ind w:left="6100" w:hanging="360"/>
      </w:pPr>
    </w:lvl>
    <w:lvl w:ilvl="8" w:tplc="3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234264F2"/>
    <w:multiLevelType w:val="multilevel"/>
    <w:tmpl w:val="BB08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8052F"/>
    <w:multiLevelType w:val="multilevel"/>
    <w:tmpl w:val="F55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14519"/>
    <w:multiLevelType w:val="hybridMultilevel"/>
    <w:tmpl w:val="D1F062CA"/>
    <w:lvl w:ilvl="0" w:tplc="90DE01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D5747"/>
    <w:multiLevelType w:val="hybridMultilevel"/>
    <w:tmpl w:val="7AE06F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550D4"/>
    <w:multiLevelType w:val="multilevel"/>
    <w:tmpl w:val="5D1A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E15A50"/>
    <w:multiLevelType w:val="hybridMultilevel"/>
    <w:tmpl w:val="E5E08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56685"/>
    <w:multiLevelType w:val="multilevel"/>
    <w:tmpl w:val="95CEA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2539C5"/>
    <w:multiLevelType w:val="multilevel"/>
    <w:tmpl w:val="E51E3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444E8E"/>
    <w:multiLevelType w:val="multilevel"/>
    <w:tmpl w:val="B840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4189B"/>
    <w:multiLevelType w:val="multilevel"/>
    <w:tmpl w:val="2BA0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120EC9"/>
    <w:multiLevelType w:val="multilevel"/>
    <w:tmpl w:val="BFA2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844CB"/>
    <w:multiLevelType w:val="hybridMultilevel"/>
    <w:tmpl w:val="6A78E7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AE1E2F"/>
    <w:multiLevelType w:val="multilevel"/>
    <w:tmpl w:val="3A5C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080164"/>
    <w:multiLevelType w:val="hybridMultilevel"/>
    <w:tmpl w:val="A2D08FB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7608"/>
    <w:multiLevelType w:val="hybridMultilevel"/>
    <w:tmpl w:val="235287F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D6B53"/>
    <w:multiLevelType w:val="hybridMultilevel"/>
    <w:tmpl w:val="6062F8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0561A3"/>
    <w:multiLevelType w:val="hybridMultilevel"/>
    <w:tmpl w:val="021670A2"/>
    <w:lvl w:ilvl="0" w:tplc="9B0ED064">
      <w:start w:val="2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25" w:hanging="360"/>
      </w:pPr>
    </w:lvl>
    <w:lvl w:ilvl="2" w:tplc="340A001B" w:tentative="1">
      <w:start w:val="1"/>
      <w:numFmt w:val="lowerRoman"/>
      <w:lvlText w:val="%3."/>
      <w:lvlJc w:val="right"/>
      <w:pPr>
        <w:ind w:left="3045" w:hanging="180"/>
      </w:pPr>
    </w:lvl>
    <w:lvl w:ilvl="3" w:tplc="340A000F" w:tentative="1">
      <w:start w:val="1"/>
      <w:numFmt w:val="decimal"/>
      <w:lvlText w:val="%4."/>
      <w:lvlJc w:val="left"/>
      <w:pPr>
        <w:ind w:left="3765" w:hanging="360"/>
      </w:pPr>
    </w:lvl>
    <w:lvl w:ilvl="4" w:tplc="340A0019" w:tentative="1">
      <w:start w:val="1"/>
      <w:numFmt w:val="lowerLetter"/>
      <w:lvlText w:val="%5."/>
      <w:lvlJc w:val="left"/>
      <w:pPr>
        <w:ind w:left="4485" w:hanging="360"/>
      </w:pPr>
    </w:lvl>
    <w:lvl w:ilvl="5" w:tplc="340A001B" w:tentative="1">
      <w:start w:val="1"/>
      <w:numFmt w:val="lowerRoman"/>
      <w:lvlText w:val="%6."/>
      <w:lvlJc w:val="right"/>
      <w:pPr>
        <w:ind w:left="5205" w:hanging="180"/>
      </w:pPr>
    </w:lvl>
    <w:lvl w:ilvl="6" w:tplc="340A000F" w:tentative="1">
      <w:start w:val="1"/>
      <w:numFmt w:val="decimal"/>
      <w:lvlText w:val="%7."/>
      <w:lvlJc w:val="left"/>
      <w:pPr>
        <w:ind w:left="5925" w:hanging="360"/>
      </w:pPr>
    </w:lvl>
    <w:lvl w:ilvl="7" w:tplc="340A0019" w:tentative="1">
      <w:start w:val="1"/>
      <w:numFmt w:val="lowerLetter"/>
      <w:lvlText w:val="%8."/>
      <w:lvlJc w:val="left"/>
      <w:pPr>
        <w:ind w:left="6645" w:hanging="360"/>
      </w:pPr>
    </w:lvl>
    <w:lvl w:ilvl="8" w:tplc="340A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3">
    <w:nsid w:val="76F325F6"/>
    <w:multiLevelType w:val="multilevel"/>
    <w:tmpl w:val="31A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23"/>
  </w:num>
  <w:num w:numId="5">
    <w:abstractNumId w:val="18"/>
  </w:num>
  <w:num w:numId="6">
    <w:abstractNumId w:val="10"/>
  </w:num>
  <w:num w:numId="7">
    <w:abstractNumId w:val="6"/>
  </w:num>
  <w:num w:numId="8">
    <w:abstractNumId w:val="16"/>
  </w:num>
  <w:num w:numId="9">
    <w:abstractNumId w:val="13"/>
  </w:num>
  <w:num w:numId="10">
    <w:abstractNumId w:val="12"/>
  </w:num>
  <w:num w:numId="11">
    <w:abstractNumId w:val="17"/>
  </w:num>
  <w:num w:numId="12">
    <w:abstractNumId w:val="1"/>
  </w:num>
  <w:num w:numId="13">
    <w:abstractNumId w:val="2"/>
  </w:num>
  <w:num w:numId="14">
    <w:abstractNumId w:val="22"/>
  </w:num>
  <w:num w:numId="15">
    <w:abstractNumId w:val="19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2"/>
    </w:lvlOverride>
  </w:num>
  <w:num w:numId="19">
    <w:abstractNumId w:val="14"/>
    <w:lvlOverride w:ilvl="0">
      <w:startOverride w:val="3"/>
    </w:lvlOverride>
  </w:num>
  <w:num w:numId="20">
    <w:abstractNumId w:val="14"/>
    <w:lvlOverride w:ilvl="0">
      <w:startOverride w:val="4"/>
    </w:lvlOverride>
  </w:num>
  <w:num w:numId="21">
    <w:abstractNumId w:val="0"/>
  </w:num>
  <w:num w:numId="22">
    <w:abstractNumId w:val="8"/>
  </w:num>
  <w:num w:numId="23">
    <w:abstractNumId w:val="21"/>
  </w:num>
  <w:num w:numId="24">
    <w:abstractNumId w:val="5"/>
  </w:num>
  <w:num w:numId="25">
    <w:abstractNumId w:val="7"/>
  </w:num>
  <w:num w:numId="26">
    <w:abstractNumId w:val="4"/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6736D3"/>
    <w:rsid w:val="00000A15"/>
    <w:rsid w:val="00007083"/>
    <w:rsid w:val="00007676"/>
    <w:rsid w:val="00013FF5"/>
    <w:rsid w:val="00015D55"/>
    <w:rsid w:val="00026ED1"/>
    <w:rsid w:val="000335A7"/>
    <w:rsid w:val="00033BC6"/>
    <w:rsid w:val="00035E55"/>
    <w:rsid w:val="00041855"/>
    <w:rsid w:val="000434C1"/>
    <w:rsid w:val="00043F5B"/>
    <w:rsid w:val="00055A57"/>
    <w:rsid w:val="000564F6"/>
    <w:rsid w:val="00062661"/>
    <w:rsid w:val="0006403A"/>
    <w:rsid w:val="000655D3"/>
    <w:rsid w:val="0007207E"/>
    <w:rsid w:val="00074AB8"/>
    <w:rsid w:val="0008133E"/>
    <w:rsid w:val="00090BE3"/>
    <w:rsid w:val="000910D2"/>
    <w:rsid w:val="000954D7"/>
    <w:rsid w:val="000A2FCE"/>
    <w:rsid w:val="000A440C"/>
    <w:rsid w:val="000A58BC"/>
    <w:rsid w:val="000A6BD0"/>
    <w:rsid w:val="000A6CC8"/>
    <w:rsid w:val="000B2EA4"/>
    <w:rsid w:val="000B4276"/>
    <w:rsid w:val="000B438A"/>
    <w:rsid w:val="000B6809"/>
    <w:rsid w:val="000C1254"/>
    <w:rsid w:val="000C2438"/>
    <w:rsid w:val="000C4C40"/>
    <w:rsid w:val="000D336A"/>
    <w:rsid w:val="000D3522"/>
    <w:rsid w:val="000D4F3F"/>
    <w:rsid w:val="000D5A57"/>
    <w:rsid w:val="000D6909"/>
    <w:rsid w:val="000E2154"/>
    <w:rsid w:val="000E394F"/>
    <w:rsid w:val="000E46D1"/>
    <w:rsid w:val="000E7D01"/>
    <w:rsid w:val="000F14D3"/>
    <w:rsid w:val="000F6472"/>
    <w:rsid w:val="001044C9"/>
    <w:rsid w:val="00114D62"/>
    <w:rsid w:val="00114DCA"/>
    <w:rsid w:val="00117224"/>
    <w:rsid w:val="00122B14"/>
    <w:rsid w:val="001231DF"/>
    <w:rsid w:val="001239E6"/>
    <w:rsid w:val="001310C8"/>
    <w:rsid w:val="00143F30"/>
    <w:rsid w:val="00144303"/>
    <w:rsid w:val="00145411"/>
    <w:rsid w:val="00146D07"/>
    <w:rsid w:val="001512F6"/>
    <w:rsid w:val="00152E31"/>
    <w:rsid w:val="001564A6"/>
    <w:rsid w:val="00157FCA"/>
    <w:rsid w:val="00160A9E"/>
    <w:rsid w:val="00167563"/>
    <w:rsid w:val="00170665"/>
    <w:rsid w:val="001745D8"/>
    <w:rsid w:val="00177EE8"/>
    <w:rsid w:val="00182150"/>
    <w:rsid w:val="00183C22"/>
    <w:rsid w:val="00187D2F"/>
    <w:rsid w:val="00190EFE"/>
    <w:rsid w:val="001910CC"/>
    <w:rsid w:val="001936A7"/>
    <w:rsid w:val="00195CCF"/>
    <w:rsid w:val="001A3D1A"/>
    <w:rsid w:val="001B3215"/>
    <w:rsid w:val="001C6234"/>
    <w:rsid w:val="001D0154"/>
    <w:rsid w:val="001D5936"/>
    <w:rsid w:val="001E1540"/>
    <w:rsid w:val="001E2C8B"/>
    <w:rsid w:val="001E6CE3"/>
    <w:rsid w:val="001E7E64"/>
    <w:rsid w:val="001F1127"/>
    <w:rsid w:val="00204DD3"/>
    <w:rsid w:val="00210D5E"/>
    <w:rsid w:val="00212509"/>
    <w:rsid w:val="0021284C"/>
    <w:rsid w:val="00212883"/>
    <w:rsid w:val="00213F8F"/>
    <w:rsid w:val="00215385"/>
    <w:rsid w:val="00216AAC"/>
    <w:rsid w:val="00223E9D"/>
    <w:rsid w:val="00232DA5"/>
    <w:rsid w:val="00236D73"/>
    <w:rsid w:val="00237AE0"/>
    <w:rsid w:val="0024042A"/>
    <w:rsid w:val="00242035"/>
    <w:rsid w:val="00242112"/>
    <w:rsid w:val="00246B89"/>
    <w:rsid w:val="00255600"/>
    <w:rsid w:val="002565E5"/>
    <w:rsid w:val="00257C79"/>
    <w:rsid w:val="002626E5"/>
    <w:rsid w:val="002636E7"/>
    <w:rsid w:val="00282D23"/>
    <w:rsid w:val="002846B6"/>
    <w:rsid w:val="0029716D"/>
    <w:rsid w:val="002A395A"/>
    <w:rsid w:val="002A520B"/>
    <w:rsid w:val="002B3E0F"/>
    <w:rsid w:val="002B7B1B"/>
    <w:rsid w:val="002C0751"/>
    <w:rsid w:val="002C23C1"/>
    <w:rsid w:val="002C2448"/>
    <w:rsid w:val="002C2588"/>
    <w:rsid w:val="002D3A46"/>
    <w:rsid w:val="002D4AF8"/>
    <w:rsid w:val="002D7E0F"/>
    <w:rsid w:val="002E25AE"/>
    <w:rsid w:val="002E4F9A"/>
    <w:rsid w:val="002E6210"/>
    <w:rsid w:val="002E780A"/>
    <w:rsid w:val="002F548B"/>
    <w:rsid w:val="00301D03"/>
    <w:rsid w:val="00307CC3"/>
    <w:rsid w:val="003112FA"/>
    <w:rsid w:val="00311A4E"/>
    <w:rsid w:val="00312C61"/>
    <w:rsid w:val="003138E6"/>
    <w:rsid w:val="00313D9E"/>
    <w:rsid w:val="00316A73"/>
    <w:rsid w:val="0032639C"/>
    <w:rsid w:val="00326734"/>
    <w:rsid w:val="00342329"/>
    <w:rsid w:val="0034535C"/>
    <w:rsid w:val="003538B8"/>
    <w:rsid w:val="003543ED"/>
    <w:rsid w:val="003559EB"/>
    <w:rsid w:val="00355C54"/>
    <w:rsid w:val="00360119"/>
    <w:rsid w:val="003643EE"/>
    <w:rsid w:val="003729CE"/>
    <w:rsid w:val="00373E48"/>
    <w:rsid w:val="003744A2"/>
    <w:rsid w:val="00380507"/>
    <w:rsid w:val="00381DF1"/>
    <w:rsid w:val="00385608"/>
    <w:rsid w:val="003877BD"/>
    <w:rsid w:val="00390490"/>
    <w:rsid w:val="0039114F"/>
    <w:rsid w:val="00391151"/>
    <w:rsid w:val="00396498"/>
    <w:rsid w:val="003A3C7D"/>
    <w:rsid w:val="003B079E"/>
    <w:rsid w:val="003C0094"/>
    <w:rsid w:val="003C131B"/>
    <w:rsid w:val="003C787E"/>
    <w:rsid w:val="003C7FE3"/>
    <w:rsid w:val="003D1DA6"/>
    <w:rsid w:val="003D541A"/>
    <w:rsid w:val="003E00BE"/>
    <w:rsid w:val="003E07C2"/>
    <w:rsid w:val="003E1207"/>
    <w:rsid w:val="003E210B"/>
    <w:rsid w:val="003E73F8"/>
    <w:rsid w:val="003F793E"/>
    <w:rsid w:val="0041111D"/>
    <w:rsid w:val="00415378"/>
    <w:rsid w:val="0041701B"/>
    <w:rsid w:val="004225F9"/>
    <w:rsid w:val="00425932"/>
    <w:rsid w:val="00426495"/>
    <w:rsid w:val="00426A84"/>
    <w:rsid w:val="00427A66"/>
    <w:rsid w:val="00430FEA"/>
    <w:rsid w:val="00434994"/>
    <w:rsid w:val="00434F04"/>
    <w:rsid w:val="00436CE2"/>
    <w:rsid w:val="00436FB3"/>
    <w:rsid w:val="00445438"/>
    <w:rsid w:val="00445792"/>
    <w:rsid w:val="00446F45"/>
    <w:rsid w:val="0044700D"/>
    <w:rsid w:val="00451C5B"/>
    <w:rsid w:val="0045556D"/>
    <w:rsid w:val="004558E3"/>
    <w:rsid w:val="0045590A"/>
    <w:rsid w:val="00455D69"/>
    <w:rsid w:val="00460D19"/>
    <w:rsid w:val="00462EE2"/>
    <w:rsid w:val="004643FD"/>
    <w:rsid w:val="00464B96"/>
    <w:rsid w:val="00470041"/>
    <w:rsid w:val="00472725"/>
    <w:rsid w:val="00474BD4"/>
    <w:rsid w:val="00480F42"/>
    <w:rsid w:val="00484EB6"/>
    <w:rsid w:val="00485F38"/>
    <w:rsid w:val="00485FDD"/>
    <w:rsid w:val="00486C83"/>
    <w:rsid w:val="0049052F"/>
    <w:rsid w:val="00496154"/>
    <w:rsid w:val="004A17F0"/>
    <w:rsid w:val="004A3327"/>
    <w:rsid w:val="004A3C23"/>
    <w:rsid w:val="004A41DF"/>
    <w:rsid w:val="004B6530"/>
    <w:rsid w:val="004B6D19"/>
    <w:rsid w:val="004C1950"/>
    <w:rsid w:val="004C6B9F"/>
    <w:rsid w:val="004D17CA"/>
    <w:rsid w:val="004D5E7A"/>
    <w:rsid w:val="004E6B09"/>
    <w:rsid w:val="004E7B03"/>
    <w:rsid w:val="005017DA"/>
    <w:rsid w:val="00502C7B"/>
    <w:rsid w:val="00512DC2"/>
    <w:rsid w:val="00515DA8"/>
    <w:rsid w:val="00516E25"/>
    <w:rsid w:val="0051776C"/>
    <w:rsid w:val="005210BD"/>
    <w:rsid w:val="00525733"/>
    <w:rsid w:val="00532551"/>
    <w:rsid w:val="00546B27"/>
    <w:rsid w:val="005517BB"/>
    <w:rsid w:val="005523BD"/>
    <w:rsid w:val="00552E9E"/>
    <w:rsid w:val="0055301D"/>
    <w:rsid w:val="005619FE"/>
    <w:rsid w:val="00580597"/>
    <w:rsid w:val="005808D1"/>
    <w:rsid w:val="0058421A"/>
    <w:rsid w:val="00585B6D"/>
    <w:rsid w:val="00585EA7"/>
    <w:rsid w:val="005874A4"/>
    <w:rsid w:val="00591EBB"/>
    <w:rsid w:val="00593F52"/>
    <w:rsid w:val="005960EC"/>
    <w:rsid w:val="00596743"/>
    <w:rsid w:val="005A0D02"/>
    <w:rsid w:val="005A6137"/>
    <w:rsid w:val="005C18BC"/>
    <w:rsid w:val="005C3463"/>
    <w:rsid w:val="005C4077"/>
    <w:rsid w:val="005C4526"/>
    <w:rsid w:val="005D66E9"/>
    <w:rsid w:val="005D7582"/>
    <w:rsid w:val="005E1FDC"/>
    <w:rsid w:val="005E2478"/>
    <w:rsid w:val="005E2940"/>
    <w:rsid w:val="005E3419"/>
    <w:rsid w:val="005E427E"/>
    <w:rsid w:val="005F2BBD"/>
    <w:rsid w:val="005F6DD1"/>
    <w:rsid w:val="00603875"/>
    <w:rsid w:val="00611882"/>
    <w:rsid w:val="0061194C"/>
    <w:rsid w:val="006119C8"/>
    <w:rsid w:val="00624E31"/>
    <w:rsid w:val="0062626A"/>
    <w:rsid w:val="006354BE"/>
    <w:rsid w:val="006404E9"/>
    <w:rsid w:val="006455CB"/>
    <w:rsid w:val="006472E2"/>
    <w:rsid w:val="00653533"/>
    <w:rsid w:val="00660B7A"/>
    <w:rsid w:val="00666441"/>
    <w:rsid w:val="00667EA7"/>
    <w:rsid w:val="006710B1"/>
    <w:rsid w:val="00671EA1"/>
    <w:rsid w:val="006733FD"/>
    <w:rsid w:val="006736D3"/>
    <w:rsid w:val="006737AE"/>
    <w:rsid w:val="00674D15"/>
    <w:rsid w:val="00681F10"/>
    <w:rsid w:val="006870B3"/>
    <w:rsid w:val="006872DD"/>
    <w:rsid w:val="00692600"/>
    <w:rsid w:val="006928EC"/>
    <w:rsid w:val="00694B7F"/>
    <w:rsid w:val="006A2619"/>
    <w:rsid w:val="006A3108"/>
    <w:rsid w:val="006A6617"/>
    <w:rsid w:val="006B34AE"/>
    <w:rsid w:val="006C0A27"/>
    <w:rsid w:val="006C123C"/>
    <w:rsid w:val="006C5E48"/>
    <w:rsid w:val="006D363E"/>
    <w:rsid w:val="006D6A0B"/>
    <w:rsid w:val="006F214E"/>
    <w:rsid w:val="006F2A02"/>
    <w:rsid w:val="006F7AB8"/>
    <w:rsid w:val="00702395"/>
    <w:rsid w:val="00702B49"/>
    <w:rsid w:val="00710A70"/>
    <w:rsid w:val="00712289"/>
    <w:rsid w:val="007125A3"/>
    <w:rsid w:val="00712910"/>
    <w:rsid w:val="007134E2"/>
    <w:rsid w:val="00727368"/>
    <w:rsid w:val="0073172E"/>
    <w:rsid w:val="00733044"/>
    <w:rsid w:val="00733397"/>
    <w:rsid w:val="007341E0"/>
    <w:rsid w:val="007342C2"/>
    <w:rsid w:val="0074042E"/>
    <w:rsid w:val="00740780"/>
    <w:rsid w:val="0074555D"/>
    <w:rsid w:val="00746182"/>
    <w:rsid w:val="007515DF"/>
    <w:rsid w:val="00752679"/>
    <w:rsid w:val="007629DD"/>
    <w:rsid w:val="007751D1"/>
    <w:rsid w:val="007756FF"/>
    <w:rsid w:val="007758A7"/>
    <w:rsid w:val="00775D7C"/>
    <w:rsid w:val="00783291"/>
    <w:rsid w:val="00785079"/>
    <w:rsid w:val="00793F4C"/>
    <w:rsid w:val="00796536"/>
    <w:rsid w:val="00797029"/>
    <w:rsid w:val="007A17FB"/>
    <w:rsid w:val="007A3155"/>
    <w:rsid w:val="007A7AC2"/>
    <w:rsid w:val="007B05CC"/>
    <w:rsid w:val="007B08FB"/>
    <w:rsid w:val="007B6C5D"/>
    <w:rsid w:val="007B7F7C"/>
    <w:rsid w:val="007C0A47"/>
    <w:rsid w:val="007C1B7C"/>
    <w:rsid w:val="007C5CA7"/>
    <w:rsid w:val="007D04AA"/>
    <w:rsid w:val="007D2336"/>
    <w:rsid w:val="007D4AAC"/>
    <w:rsid w:val="007E0160"/>
    <w:rsid w:val="007E0AC3"/>
    <w:rsid w:val="007E12E6"/>
    <w:rsid w:val="007E4C1F"/>
    <w:rsid w:val="007E7A86"/>
    <w:rsid w:val="007F2BF8"/>
    <w:rsid w:val="008000A5"/>
    <w:rsid w:val="0080575C"/>
    <w:rsid w:val="00811C42"/>
    <w:rsid w:val="00813815"/>
    <w:rsid w:val="0082099B"/>
    <w:rsid w:val="00820E02"/>
    <w:rsid w:val="008265EE"/>
    <w:rsid w:val="008452D0"/>
    <w:rsid w:val="00845B12"/>
    <w:rsid w:val="008477C3"/>
    <w:rsid w:val="00851363"/>
    <w:rsid w:val="008539EC"/>
    <w:rsid w:val="00861CC2"/>
    <w:rsid w:val="008636E0"/>
    <w:rsid w:val="008647EC"/>
    <w:rsid w:val="0086556A"/>
    <w:rsid w:val="00865E9C"/>
    <w:rsid w:val="00870C9F"/>
    <w:rsid w:val="00873094"/>
    <w:rsid w:val="00873446"/>
    <w:rsid w:val="0087491C"/>
    <w:rsid w:val="008768C1"/>
    <w:rsid w:val="0089351C"/>
    <w:rsid w:val="008A2407"/>
    <w:rsid w:val="008A2F4D"/>
    <w:rsid w:val="008B2DB7"/>
    <w:rsid w:val="008B52A0"/>
    <w:rsid w:val="008D1990"/>
    <w:rsid w:val="008D2668"/>
    <w:rsid w:val="008D2802"/>
    <w:rsid w:val="008D4CC9"/>
    <w:rsid w:val="008E1740"/>
    <w:rsid w:val="008E3BDB"/>
    <w:rsid w:val="008E3D61"/>
    <w:rsid w:val="008E72E1"/>
    <w:rsid w:val="008F01AD"/>
    <w:rsid w:val="008F1990"/>
    <w:rsid w:val="00901DFB"/>
    <w:rsid w:val="00911C0D"/>
    <w:rsid w:val="00913D7F"/>
    <w:rsid w:val="00914AFF"/>
    <w:rsid w:val="00914E89"/>
    <w:rsid w:val="00915A6E"/>
    <w:rsid w:val="009228F9"/>
    <w:rsid w:val="00927A9D"/>
    <w:rsid w:val="0093141A"/>
    <w:rsid w:val="009320A1"/>
    <w:rsid w:val="00933462"/>
    <w:rsid w:val="00937978"/>
    <w:rsid w:val="00940B37"/>
    <w:rsid w:val="009419BD"/>
    <w:rsid w:val="0094721D"/>
    <w:rsid w:val="00951596"/>
    <w:rsid w:val="00955698"/>
    <w:rsid w:val="00956636"/>
    <w:rsid w:val="00956BF2"/>
    <w:rsid w:val="00966022"/>
    <w:rsid w:val="00973160"/>
    <w:rsid w:val="00974341"/>
    <w:rsid w:val="00977A43"/>
    <w:rsid w:val="00984FFF"/>
    <w:rsid w:val="009862CD"/>
    <w:rsid w:val="00986618"/>
    <w:rsid w:val="0099048E"/>
    <w:rsid w:val="00996B54"/>
    <w:rsid w:val="009A1F62"/>
    <w:rsid w:val="009B796B"/>
    <w:rsid w:val="009C53BF"/>
    <w:rsid w:val="009C5D16"/>
    <w:rsid w:val="009C7274"/>
    <w:rsid w:val="009D4680"/>
    <w:rsid w:val="009D5205"/>
    <w:rsid w:val="009E05A9"/>
    <w:rsid w:val="009E3781"/>
    <w:rsid w:val="009F3B0B"/>
    <w:rsid w:val="009F4F0D"/>
    <w:rsid w:val="009F6AA3"/>
    <w:rsid w:val="00A02933"/>
    <w:rsid w:val="00A071B3"/>
    <w:rsid w:val="00A1155A"/>
    <w:rsid w:val="00A1595C"/>
    <w:rsid w:val="00A23FBD"/>
    <w:rsid w:val="00A24968"/>
    <w:rsid w:val="00A27534"/>
    <w:rsid w:val="00A35BC0"/>
    <w:rsid w:val="00A3604A"/>
    <w:rsid w:val="00A414B4"/>
    <w:rsid w:val="00A47129"/>
    <w:rsid w:val="00A4776A"/>
    <w:rsid w:val="00A55B1D"/>
    <w:rsid w:val="00A651E5"/>
    <w:rsid w:val="00A6604A"/>
    <w:rsid w:val="00A71B10"/>
    <w:rsid w:val="00A71FC8"/>
    <w:rsid w:val="00A75881"/>
    <w:rsid w:val="00A803DF"/>
    <w:rsid w:val="00A814D8"/>
    <w:rsid w:val="00A86580"/>
    <w:rsid w:val="00A90EE1"/>
    <w:rsid w:val="00A95C2F"/>
    <w:rsid w:val="00AA01ED"/>
    <w:rsid w:val="00AB217D"/>
    <w:rsid w:val="00AB49AF"/>
    <w:rsid w:val="00AC1912"/>
    <w:rsid w:val="00AC5A89"/>
    <w:rsid w:val="00AD1E99"/>
    <w:rsid w:val="00AD2B29"/>
    <w:rsid w:val="00AD3ED7"/>
    <w:rsid w:val="00AD7872"/>
    <w:rsid w:val="00AE1A11"/>
    <w:rsid w:val="00AE587E"/>
    <w:rsid w:val="00AE6812"/>
    <w:rsid w:val="00AF1016"/>
    <w:rsid w:val="00AF21E2"/>
    <w:rsid w:val="00AF2BCF"/>
    <w:rsid w:val="00AF4AC1"/>
    <w:rsid w:val="00AF6395"/>
    <w:rsid w:val="00B01691"/>
    <w:rsid w:val="00B02DEE"/>
    <w:rsid w:val="00B0628E"/>
    <w:rsid w:val="00B14959"/>
    <w:rsid w:val="00B14EB5"/>
    <w:rsid w:val="00B20410"/>
    <w:rsid w:val="00B2739A"/>
    <w:rsid w:val="00B278B3"/>
    <w:rsid w:val="00B45941"/>
    <w:rsid w:val="00B513C0"/>
    <w:rsid w:val="00B5507F"/>
    <w:rsid w:val="00B57689"/>
    <w:rsid w:val="00B76C45"/>
    <w:rsid w:val="00B76FC7"/>
    <w:rsid w:val="00B80835"/>
    <w:rsid w:val="00B91F3F"/>
    <w:rsid w:val="00BA5C33"/>
    <w:rsid w:val="00BB2F72"/>
    <w:rsid w:val="00BC11A3"/>
    <w:rsid w:val="00BC2DC8"/>
    <w:rsid w:val="00BC430C"/>
    <w:rsid w:val="00BC585C"/>
    <w:rsid w:val="00BC65D4"/>
    <w:rsid w:val="00BD40FD"/>
    <w:rsid w:val="00BD66D9"/>
    <w:rsid w:val="00BF25D9"/>
    <w:rsid w:val="00BF7533"/>
    <w:rsid w:val="00C02ECA"/>
    <w:rsid w:val="00C0444B"/>
    <w:rsid w:val="00C06B7E"/>
    <w:rsid w:val="00C07E4A"/>
    <w:rsid w:val="00C22C62"/>
    <w:rsid w:val="00C22E60"/>
    <w:rsid w:val="00C2381A"/>
    <w:rsid w:val="00C242E8"/>
    <w:rsid w:val="00C27D7E"/>
    <w:rsid w:val="00C32C26"/>
    <w:rsid w:val="00C33FA4"/>
    <w:rsid w:val="00C41270"/>
    <w:rsid w:val="00C41DCD"/>
    <w:rsid w:val="00C435CF"/>
    <w:rsid w:val="00C44B01"/>
    <w:rsid w:val="00C454A2"/>
    <w:rsid w:val="00C46FDE"/>
    <w:rsid w:val="00C5254B"/>
    <w:rsid w:val="00C54931"/>
    <w:rsid w:val="00C56578"/>
    <w:rsid w:val="00C72AC8"/>
    <w:rsid w:val="00C7348C"/>
    <w:rsid w:val="00C82418"/>
    <w:rsid w:val="00C83103"/>
    <w:rsid w:val="00C85B5D"/>
    <w:rsid w:val="00C9387D"/>
    <w:rsid w:val="00C95480"/>
    <w:rsid w:val="00C95D93"/>
    <w:rsid w:val="00CA3364"/>
    <w:rsid w:val="00CA33DF"/>
    <w:rsid w:val="00CA6D50"/>
    <w:rsid w:val="00CB2019"/>
    <w:rsid w:val="00CB2D09"/>
    <w:rsid w:val="00CC068A"/>
    <w:rsid w:val="00CC1DE9"/>
    <w:rsid w:val="00CC266F"/>
    <w:rsid w:val="00CC4371"/>
    <w:rsid w:val="00CC4AA8"/>
    <w:rsid w:val="00CC750D"/>
    <w:rsid w:val="00CC7727"/>
    <w:rsid w:val="00CD42BC"/>
    <w:rsid w:val="00CD560D"/>
    <w:rsid w:val="00CD7CDA"/>
    <w:rsid w:val="00D06051"/>
    <w:rsid w:val="00D06E5B"/>
    <w:rsid w:val="00D10647"/>
    <w:rsid w:val="00D15770"/>
    <w:rsid w:val="00D17A6F"/>
    <w:rsid w:val="00D2646D"/>
    <w:rsid w:val="00D2773F"/>
    <w:rsid w:val="00D30C1F"/>
    <w:rsid w:val="00D358C3"/>
    <w:rsid w:val="00D37DC4"/>
    <w:rsid w:val="00D41621"/>
    <w:rsid w:val="00D47C1D"/>
    <w:rsid w:val="00D53718"/>
    <w:rsid w:val="00D552CD"/>
    <w:rsid w:val="00D55856"/>
    <w:rsid w:val="00D56BC2"/>
    <w:rsid w:val="00D60D70"/>
    <w:rsid w:val="00D64102"/>
    <w:rsid w:val="00D64F36"/>
    <w:rsid w:val="00D662A2"/>
    <w:rsid w:val="00D70A37"/>
    <w:rsid w:val="00D740BA"/>
    <w:rsid w:val="00D75BD4"/>
    <w:rsid w:val="00D80C2C"/>
    <w:rsid w:val="00D81B32"/>
    <w:rsid w:val="00D82451"/>
    <w:rsid w:val="00D84358"/>
    <w:rsid w:val="00D84797"/>
    <w:rsid w:val="00D84F53"/>
    <w:rsid w:val="00D90F11"/>
    <w:rsid w:val="00D942F2"/>
    <w:rsid w:val="00D9767C"/>
    <w:rsid w:val="00DA1178"/>
    <w:rsid w:val="00DA2ED7"/>
    <w:rsid w:val="00DA3E61"/>
    <w:rsid w:val="00DB319F"/>
    <w:rsid w:val="00DB51CD"/>
    <w:rsid w:val="00DB64F7"/>
    <w:rsid w:val="00DB6E08"/>
    <w:rsid w:val="00DC6816"/>
    <w:rsid w:val="00DD4DAC"/>
    <w:rsid w:val="00DD7BA3"/>
    <w:rsid w:val="00DE00BD"/>
    <w:rsid w:val="00DE0A13"/>
    <w:rsid w:val="00DF1FF0"/>
    <w:rsid w:val="00DF3641"/>
    <w:rsid w:val="00DF364A"/>
    <w:rsid w:val="00DF5767"/>
    <w:rsid w:val="00DF7C79"/>
    <w:rsid w:val="00E00F1E"/>
    <w:rsid w:val="00E0615E"/>
    <w:rsid w:val="00E12D5C"/>
    <w:rsid w:val="00E131C9"/>
    <w:rsid w:val="00E23DE7"/>
    <w:rsid w:val="00E2497B"/>
    <w:rsid w:val="00E26F90"/>
    <w:rsid w:val="00E339B9"/>
    <w:rsid w:val="00E35207"/>
    <w:rsid w:val="00E5458E"/>
    <w:rsid w:val="00E57F6E"/>
    <w:rsid w:val="00E653E3"/>
    <w:rsid w:val="00E664B2"/>
    <w:rsid w:val="00E81D33"/>
    <w:rsid w:val="00E863B5"/>
    <w:rsid w:val="00E93EF8"/>
    <w:rsid w:val="00EA5916"/>
    <w:rsid w:val="00EB302B"/>
    <w:rsid w:val="00EC2893"/>
    <w:rsid w:val="00EC3DF1"/>
    <w:rsid w:val="00EC5139"/>
    <w:rsid w:val="00EC613E"/>
    <w:rsid w:val="00EC6D0A"/>
    <w:rsid w:val="00EC6FF3"/>
    <w:rsid w:val="00EC7538"/>
    <w:rsid w:val="00EC7C78"/>
    <w:rsid w:val="00ED243A"/>
    <w:rsid w:val="00EE1EA6"/>
    <w:rsid w:val="00EE6094"/>
    <w:rsid w:val="00EE7AAA"/>
    <w:rsid w:val="00EF2485"/>
    <w:rsid w:val="00EF52D9"/>
    <w:rsid w:val="00F006E4"/>
    <w:rsid w:val="00F053D6"/>
    <w:rsid w:val="00F1453C"/>
    <w:rsid w:val="00F20DB9"/>
    <w:rsid w:val="00F3091F"/>
    <w:rsid w:val="00F3132F"/>
    <w:rsid w:val="00F360CA"/>
    <w:rsid w:val="00F37EB1"/>
    <w:rsid w:val="00F41091"/>
    <w:rsid w:val="00F455B4"/>
    <w:rsid w:val="00F502F0"/>
    <w:rsid w:val="00F53059"/>
    <w:rsid w:val="00F5335F"/>
    <w:rsid w:val="00F53A5E"/>
    <w:rsid w:val="00F5476B"/>
    <w:rsid w:val="00F639ED"/>
    <w:rsid w:val="00F648CC"/>
    <w:rsid w:val="00F6664F"/>
    <w:rsid w:val="00F6748D"/>
    <w:rsid w:val="00F72E70"/>
    <w:rsid w:val="00F75F45"/>
    <w:rsid w:val="00F769F0"/>
    <w:rsid w:val="00F80D9B"/>
    <w:rsid w:val="00F8106A"/>
    <w:rsid w:val="00F85172"/>
    <w:rsid w:val="00F96950"/>
    <w:rsid w:val="00FA290E"/>
    <w:rsid w:val="00FA3148"/>
    <w:rsid w:val="00FA3911"/>
    <w:rsid w:val="00FB0D5A"/>
    <w:rsid w:val="00FC46E3"/>
    <w:rsid w:val="00FC63C6"/>
    <w:rsid w:val="00FC77C3"/>
    <w:rsid w:val="00FD25D2"/>
    <w:rsid w:val="00FD262D"/>
    <w:rsid w:val="00FD2DE7"/>
    <w:rsid w:val="00FD7996"/>
    <w:rsid w:val="00FE2FFE"/>
    <w:rsid w:val="00FE4DB9"/>
    <w:rsid w:val="00FE54E1"/>
    <w:rsid w:val="00FE5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4E1"/>
  </w:style>
  <w:style w:type="paragraph" w:styleId="Ttulo1">
    <w:name w:val="heading 1"/>
    <w:basedOn w:val="Normal"/>
    <w:next w:val="Normal"/>
    <w:link w:val="Ttulo1Car"/>
    <w:uiPriority w:val="9"/>
    <w:qFormat/>
    <w:rsid w:val="003E00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42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769F0"/>
    <w:pPr>
      <w:spacing w:before="100" w:beforeAutospacing="1" w:after="100" w:afterAutospacing="1" w:line="240" w:lineRule="auto"/>
      <w:outlineLvl w:val="3"/>
    </w:pPr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E2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5D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769F0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F769F0"/>
    <w:rPr>
      <w:rFonts w:ascii="Verdana" w:eastAsia="Times New Roman" w:hAnsi="Verdana"/>
      <w:b/>
      <w:bCs/>
      <w:color w:val="FF0000"/>
      <w:sz w:val="16"/>
      <w:szCs w:val="16"/>
      <w:lang w:eastAsia="es-CL"/>
    </w:rPr>
  </w:style>
  <w:style w:type="paragraph" w:styleId="NormalWeb">
    <w:name w:val="Normal (Web)"/>
    <w:basedOn w:val="Normal"/>
    <w:uiPriority w:val="99"/>
    <w:unhideWhenUsed/>
    <w:rsid w:val="00F769F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s-CL"/>
    </w:rPr>
  </w:style>
  <w:style w:type="character" w:styleId="nfasis">
    <w:name w:val="Emphasis"/>
    <w:basedOn w:val="Fuentedeprrafopredeter"/>
    <w:uiPriority w:val="20"/>
    <w:qFormat/>
    <w:rsid w:val="00F769F0"/>
    <w:rPr>
      <w:i/>
      <w:iCs/>
    </w:rPr>
  </w:style>
  <w:style w:type="character" w:customStyle="1" w:styleId="corchete-llamada1">
    <w:name w:val="corchete-llamada1"/>
    <w:basedOn w:val="Fuentedeprrafopredeter"/>
    <w:rsid w:val="00585EA7"/>
    <w:rPr>
      <w:vanish/>
      <w:webHidden w:val="0"/>
      <w:specVanish w:val="0"/>
    </w:rPr>
  </w:style>
  <w:style w:type="character" w:customStyle="1" w:styleId="tx1">
    <w:name w:val="tx1"/>
    <w:basedOn w:val="Fuentedeprrafopredeter"/>
    <w:rsid w:val="00AB49AF"/>
    <w:rPr>
      <w:rFonts w:ascii="Verdana" w:hAnsi="Verdana" w:hint="default"/>
      <w:color w:val="1A1818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03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42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242035"/>
  </w:style>
  <w:style w:type="character" w:customStyle="1" w:styleId="editsection">
    <w:name w:val="editsection"/>
    <w:basedOn w:val="Fuentedeprrafopredeter"/>
    <w:rsid w:val="00242035"/>
  </w:style>
  <w:style w:type="character" w:customStyle="1" w:styleId="cap">
    <w:name w:val="cap"/>
    <w:basedOn w:val="Fuentedeprrafopredeter"/>
    <w:rsid w:val="0074042E"/>
  </w:style>
  <w:style w:type="character" w:styleId="CitaHTML">
    <w:name w:val="HTML Cite"/>
    <w:basedOn w:val="Fuentedeprrafopredeter"/>
    <w:uiPriority w:val="99"/>
    <w:semiHidden/>
    <w:unhideWhenUsed/>
    <w:rsid w:val="0074042E"/>
    <w:rPr>
      <w:i/>
      <w:iCs/>
    </w:rPr>
  </w:style>
  <w:style w:type="character" w:customStyle="1" w:styleId="scripture">
    <w:name w:val="scripture"/>
    <w:basedOn w:val="Fuentedeprrafopredeter"/>
    <w:rsid w:val="0074042E"/>
  </w:style>
  <w:style w:type="character" w:customStyle="1" w:styleId="Ttulo1Car">
    <w:name w:val="Título 1 Car"/>
    <w:basedOn w:val="Fuentedeprrafopredeter"/>
    <w:link w:val="Ttulo1"/>
    <w:uiPriority w:val="9"/>
    <w:rsid w:val="003E00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8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683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1906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706">
                  <w:marLeft w:val="2074"/>
                  <w:marRight w:val="2074"/>
                  <w:marTop w:val="115"/>
                  <w:marBottom w:val="0"/>
                  <w:divBdr>
                    <w:top w:val="single" w:sz="4" w:space="0" w:color="00112E"/>
                    <w:left w:val="single" w:sz="4" w:space="0" w:color="00112E"/>
                    <w:bottom w:val="single" w:sz="4" w:space="0" w:color="00112E"/>
                    <w:right w:val="single" w:sz="4" w:space="0" w:color="00112E"/>
                  </w:divBdr>
                  <w:divsChild>
                    <w:div w:id="16835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151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79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6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8097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000000"/>
                <w:bottom w:val="none" w:sz="0" w:space="0" w:color="auto"/>
                <w:right w:val="single" w:sz="4" w:space="0" w:color="000000"/>
              </w:divBdr>
              <w:divsChild>
                <w:div w:id="1392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403">
          <w:marLeft w:val="-115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5219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20131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0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8321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410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4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93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698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975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86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2518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5256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137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9125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6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2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31586">
          <w:marLeft w:val="160"/>
          <w:marRight w:val="16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3735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648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744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760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4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2859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106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87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0205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72">
          <w:marLeft w:val="92"/>
          <w:marRight w:val="92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13C8-224C-4B61-8CEB-DB768FC0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1488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62</cp:revision>
  <cp:lastPrinted>2009-09-15T22:26:00Z</cp:lastPrinted>
  <dcterms:created xsi:type="dcterms:W3CDTF">2009-09-29T13:24:00Z</dcterms:created>
  <dcterms:modified xsi:type="dcterms:W3CDTF">2009-09-29T23:50:00Z</dcterms:modified>
</cp:coreProperties>
</file>